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243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left w:w="108" w:type="dxa"/>
          <w:right w:w="108" w:type="dxa"/>
        </w:tblCellMar>
      </w:tblPr>
      <w:tblGrid>
        <w:gridCol w:w="1219"/>
        <w:gridCol w:w="121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49" w:hRule="atLeast"/>
        </w:trPr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>
            <w:pPr>
              <w:bidi w:val="0"/>
              <w:jc w:val="center"/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</w:pPr>
            <w:bookmarkStart w:id="0" w:name="_Toc18130"/>
            <w:bookmarkStart w:id="1" w:name="_Toc12152"/>
            <w:r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  <w:t>管理员</w:t>
            </w:r>
          </w:p>
        </w:tc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>
            <w:pPr>
              <w:bidi w:val="0"/>
              <w:jc w:val="center"/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  <w:t>蒋小波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>
            <w:pPr>
              <w:bidi w:val="0"/>
              <w:jc w:val="center"/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  <w:t>类别</w:t>
            </w:r>
          </w:p>
        </w:tc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>
            <w:pPr>
              <w:bidi w:val="0"/>
              <w:jc w:val="center"/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>
            <w:pPr>
              <w:bidi w:val="0"/>
              <w:jc w:val="center"/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  <w:t>级别</w:t>
            </w:r>
          </w:p>
        </w:tc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>
            <w:pPr>
              <w:bidi w:val="0"/>
              <w:jc w:val="center"/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方正姚体" w:hAnsi="方正姚体" w:eastAsia="方正姚体" w:cs="方正姚体"/>
                <w:sz w:val="21"/>
                <w:szCs w:val="21"/>
                <w:vertAlign w:val="baseline"/>
                <w:lang w:eastAsia="zh-CN"/>
              </w:rPr>
              <w:t>对外公开</w:t>
            </w:r>
          </w:p>
        </w:tc>
      </w:tr>
    </w:tbl>
    <w:p>
      <w:pPr>
        <w:bidi w:val="0"/>
        <w:rPr>
          <w:rFonts w:hint="eastAsia"/>
        </w:rPr>
      </w:pPr>
    </w:p>
    <w:p>
      <w:pPr>
        <w:pStyle w:val="2"/>
        <w:numPr>
          <w:ilvl w:val="0"/>
          <w:numId w:val="0"/>
        </w:numPr>
        <w:jc w:val="center"/>
        <w:rPr>
          <w:rFonts w:hint="eastAsia"/>
          <w:b/>
          <w:bCs/>
          <w:sz w:val="36"/>
          <w:szCs w:val="28"/>
        </w:rPr>
      </w:pPr>
      <w:r>
        <w:rPr>
          <w:rFonts w:hint="eastAsia"/>
          <w:b/>
          <w:bCs/>
          <w:sz w:val="36"/>
          <w:szCs w:val="28"/>
          <w:lang w:eastAsia="zh-CN"/>
        </w:rPr>
        <w:t>南宁学院信息安全综合</w:t>
      </w:r>
      <w:r>
        <w:rPr>
          <w:rFonts w:hint="eastAsia"/>
          <w:b/>
          <w:bCs/>
          <w:sz w:val="36"/>
          <w:szCs w:val="28"/>
        </w:rPr>
        <w:t>应急预案</w:t>
      </w:r>
      <w:bookmarkEnd w:id="0"/>
      <w:bookmarkEnd w:id="1"/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总   则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b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为确保</w:t>
      </w:r>
      <w:r>
        <w:rPr>
          <w:rFonts w:hint="eastAsia" w:ascii="宋体" w:hAnsi="宋体"/>
          <w:color w:val="auto"/>
          <w:sz w:val="24"/>
          <w:lang w:eastAsia="zh-CN"/>
        </w:rPr>
        <w:t>南宁学院信息系统的</w:t>
      </w:r>
      <w:r>
        <w:rPr>
          <w:rFonts w:hint="eastAsia" w:ascii="宋体" w:hAnsi="宋体"/>
          <w:color w:val="auto"/>
          <w:sz w:val="24"/>
        </w:rPr>
        <w:t>安全与稳定，以保证正常运行为宗旨，按照“预防为主，积极处置”的原则，本着建立一个有效处置突发事件，建立统一指挥、职责明确</w:t>
      </w:r>
      <w:r>
        <w:rPr>
          <w:rFonts w:hint="eastAsia" w:ascii="宋体" w:hAnsi="宋体"/>
          <w:color w:val="auto"/>
          <w:sz w:val="24"/>
          <w:lang w:eastAsia="zh-CN"/>
        </w:rPr>
        <w:t>、</w:t>
      </w:r>
      <w:r>
        <w:rPr>
          <w:rFonts w:hint="eastAsia" w:ascii="宋体" w:hAnsi="宋体"/>
          <w:color w:val="auto"/>
          <w:sz w:val="24"/>
        </w:rPr>
        <w:t>运转有序、反应迅速处置有力的</w:t>
      </w:r>
      <w:r>
        <w:rPr>
          <w:rFonts w:hint="eastAsia" w:ascii="宋体" w:hAnsi="宋体"/>
          <w:color w:val="auto"/>
          <w:sz w:val="24"/>
          <w:lang w:eastAsia="zh-CN"/>
        </w:rPr>
        <w:t>应急处置体系</w:t>
      </w:r>
      <w:r>
        <w:rPr>
          <w:rFonts w:hint="eastAsia" w:ascii="宋体" w:hAnsi="宋体"/>
          <w:color w:val="auto"/>
          <w:sz w:val="24"/>
        </w:rPr>
        <w:t>，特制定本预案。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eastAsia="zh-CN"/>
        </w:rPr>
        <w:t>本预案内容主要包括应急处理人员组织机构、应急处理流程、服务器及存储设备故障应急处理措施（含软、硬件故障处置办法）、网络设备故障应急处理措施（含软、硬件故障处置办法）、网络攻击事件紧急处置措施、有害程序事件紧急处置措施、广域网线路中断紧急处置措施、局域网中断紧急处置措施、电源系统应急处置措施、消防和防雷应急处置措施、自然灾害应急处置措施。</w:t>
      </w:r>
    </w:p>
    <w:p>
      <w:pPr>
        <w:numPr>
          <w:ilvl w:val="0"/>
          <w:numId w:val="0"/>
        </w:numPr>
        <w:tabs>
          <w:tab w:val="left" w:pos="1247"/>
        </w:tabs>
        <w:spacing w:after="160" w:line="360" w:lineRule="auto"/>
        <w:rPr>
          <w:rFonts w:hint="eastAsia" w:ascii="宋体" w:hAnsi="宋体"/>
          <w:color w:val="auto"/>
          <w:sz w:val="24"/>
        </w:rPr>
      </w:pP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应急处理人员组织机构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组织机构</w:t>
      </w:r>
      <w:r>
        <w:rPr>
          <w:rFonts w:hint="eastAsia" w:ascii="宋体" w:hAnsi="宋体"/>
          <w:color w:val="auto"/>
          <w:sz w:val="24"/>
          <w:lang w:eastAsia="zh-CN"/>
        </w:rPr>
        <w:t>与职责名单</w:t>
      </w:r>
      <w:r>
        <w:rPr>
          <w:rFonts w:hint="eastAsia" w:ascii="宋体" w:hAnsi="宋体"/>
          <w:color w:val="auto"/>
          <w:sz w:val="24"/>
        </w:rPr>
        <w:t>：</w:t>
      </w:r>
    </w:p>
    <w:tbl>
      <w:tblPr>
        <w:tblStyle w:val="6"/>
        <w:tblW w:w="914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9"/>
        <w:gridCol w:w="4125"/>
        <w:gridCol w:w="1508"/>
        <w:gridCol w:w="18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机构</w:t>
            </w:r>
            <w:r>
              <w:rPr>
                <w:rFonts w:hint="eastAsia" w:ascii="宋体" w:hAnsi="宋体"/>
                <w:color w:val="auto"/>
                <w:sz w:val="24"/>
                <w:vertAlign w:val="baseline"/>
                <w:lang w:val="en-US" w:eastAsia="zh-CN"/>
              </w:rPr>
              <w:t>/</w:t>
            </w: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岗位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职责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default" w:ascii="宋体" w:hAnsi="宋体" w:eastAsiaTheme="minorEastAsia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名单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南宁市网络安全保卫支队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学院信息安全事件应急处理最高指挥机构，负责对学院上报的自身无法处理的信息安全事件进行指导及处理，提供相应技术资源、</w:t>
            </w:r>
            <w:bookmarkStart w:id="2" w:name="_GoBack"/>
            <w:bookmarkEnd w:id="2"/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物力资源等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default" w:ascii="宋体" w:hAnsi="宋体" w:eastAsiaTheme="minorEastAsia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val="en-US" w:eastAsia="zh-CN"/>
              </w:rPr>
              <w:t>-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default" w:ascii="宋体" w:hAnsi="宋体" w:eastAsiaTheme="minorEastAsia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32"/>
                <w:vertAlign w:val="baseline"/>
                <w:lang w:val="en-US" w:eastAsia="zh-CN"/>
              </w:rPr>
              <w:t>0771-2891525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 w:val="0"/>
                <w:bCs/>
                <w:sz w:val="24"/>
                <w:szCs w:val="24"/>
                <w:lang w:eastAsia="zh-CN"/>
              </w:rPr>
              <w:t>网络安全与信息化领导小组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负责对学院发生的重大信息安全事件进行审定处理，上报钦州市公安局请求援助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default" w:ascii="宋体" w:hAnsi="宋体" w:eastAsiaTheme="minorEastAsia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val="en-US" w:eastAsia="zh-CN"/>
              </w:rPr>
              <w:t>-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val="en-US" w:eastAsia="zh-CN"/>
              </w:rPr>
              <w:t>内部程序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8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应急小组组长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default" w:ascii="宋体" w:hAnsi="宋体" w:eastAsiaTheme="minorEastAsia"/>
                <w:color w:val="auto"/>
                <w:sz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信息安全主管，信息安全事件应急处理总指挥，负责全面紧急行动，及时协调应急行动所涉及的岗位人员，必要时及时上报上机领导并请求援助，提供应急响应的设备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沈艺敏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2"/>
                <w:szCs w:val="21"/>
                <w:vertAlign w:val="baseline"/>
              </w:rPr>
            </w:pPr>
            <w:r>
              <w:rPr>
                <w:rFonts w:hint="eastAsia" w:ascii="宋体" w:hAnsi="宋体" w:cs="宋体"/>
                <w:sz w:val="24"/>
                <w:szCs w:val="32"/>
                <w:vertAlign w:val="baseline"/>
                <w:lang w:val="en-US" w:eastAsia="zh-CN"/>
              </w:rPr>
              <w:t>13807810208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应急小组副组长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在总指挥的领导下展开具体工作，在总指挥不在时履行总指挥职责；根据获得的应急信息下达命令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江春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/>
                <w:color w:val="auto"/>
                <w:sz w:val="22"/>
                <w:szCs w:val="21"/>
                <w:vertAlign w:val="baseline"/>
              </w:rPr>
            </w:pPr>
            <w:r>
              <w:rPr>
                <w:rFonts w:hint="eastAsia" w:ascii="宋体" w:hAnsi="宋体" w:cs="宋体"/>
                <w:sz w:val="24"/>
                <w:szCs w:val="32"/>
                <w:vertAlign w:val="baseline"/>
                <w:lang w:val="en-US" w:eastAsia="zh-CN"/>
              </w:rPr>
              <w:t>13687719869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应急联络员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负责各信息安全事件的接收、通知，收集相关信息及时汇报事件情况，协同处理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徐家丽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/>
                <w:color w:val="auto"/>
                <w:sz w:val="22"/>
                <w:szCs w:val="21"/>
                <w:vertAlign w:val="baseline"/>
              </w:rPr>
            </w:pPr>
            <w:r>
              <w:rPr>
                <w:rFonts w:hint="eastAsia" w:ascii="宋体" w:hAnsi="宋体" w:cs="宋体"/>
                <w:sz w:val="24"/>
                <w:szCs w:val="32"/>
                <w:vertAlign w:val="baseline"/>
                <w:lang w:val="en-US" w:eastAsia="zh-CN"/>
              </w:rPr>
              <w:t>18078151664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应急小组组员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负责现场临时设备抢救和对事态的控制，听从上级指挥人员的安排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蒋小波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/>
                <w:color w:val="auto"/>
                <w:sz w:val="22"/>
                <w:szCs w:val="21"/>
                <w:vertAlign w:val="baseline"/>
              </w:rPr>
            </w:pPr>
            <w:r>
              <w:rPr>
                <w:rFonts w:hint="eastAsia" w:ascii="宋体" w:hAnsi="宋体" w:cs="宋体"/>
                <w:sz w:val="24"/>
                <w:szCs w:val="32"/>
                <w:vertAlign w:val="baseline"/>
                <w:lang w:val="en-US" w:eastAsia="zh-CN"/>
              </w:rPr>
              <w:t>18260888099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应急小组组员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负责现场临时设备抢救和对事态的控制，听从上级指挥人员的安排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 w:eastAsiaTheme="minorEastAsia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林仪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/>
                <w:color w:val="auto"/>
                <w:sz w:val="22"/>
                <w:szCs w:val="21"/>
                <w:vertAlign w:val="baseline"/>
              </w:rPr>
            </w:pPr>
            <w:r>
              <w:rPr>
                <w:rFonts w:hint="eastAsia" w:ascii="宋体" w:hAnsi="宋体" w:cs="宋体"/>
                <w:sz w:val="24"/>
                <w:szCs w:val="32"/>
                <w:vertAlign w:val="baseline"/>
                <w:lang w:val="en-US" w:eastAsia="zh-CN"/>
              </w:rPr>
              <w:t>13077755945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应急小组组员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负责现场临时设备抢救和对事态的控制，听从上级指挥人员的安排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庞富宁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32"/>
                <w:vertAlign w:val="baseline"/>
                <w:lang w:val="en-US" w:eastAsia="zh-CN"/>
              </w:rPr>
              <w:t>18777119218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4" w:hRule="atLeast"/>
          <w:jc w:val="center"/>
        </w:trPr>
        <w:tc>
          <w:tcPr>
            <w:tcW w:w="1639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第三方技术支持</w:t>
            </w:r>
          </w:p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南宁市迈越软件</w:t>
            </w:r>
            <w:r>
              <w:rPr>
                <w:rFonts w:hint="eastAsia"/>
                <w:sz w:val="24"/>
              </w:rPr>
              <w:t>有限</w:t>
            </w:r>
            <w:r>
              <w:rPr>
                <w:rFonts w:hint="eastAsia"/>
                <w:sz w:val="24"/>
                <w:lang w:eastAsia="zh-CN"/>
              </w:rPr>
              <w:t>责任</w:t>
            </w:r>
            <w:r>
              <w:rPr>
                <w:rFonts w:hint="eastAsia"/>
                <w:sz w:val="24"/>
              </w:rPr>
              <w:t>公司</w:t>
            </w:r>
          </w:p>
        </w:tc>
        <w:tc>
          <w:tcPr>
            <w:tcW w:w="4125" w:type="dxa"/>
            <w:vAlign w:val="center"/>
          </w:tcPr>
          <w:p>
            <w:pPr>
              <w:widowControl w:val="0"/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vertAlign w:val="baseline"/>
                <w:lang w:eastAsia="zh-CN"/>
              </w:rPr>
              <w:t>根据签订的运维合同及相关协议，在学院发生各种事件时，随时提供技术支持等</w:t>
            </w:r>
          </w:p>
        </w:tc>
        <w:tc>
          <w:tcPr>
            <w:tcW w:w="150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eastAsia" w:eastAsiaTheme="minorEastAsia"/>
                <w:sz w:val="24"/>
                <w:szCs w:val="32"/>
                <w:lang w:eastAsia="zh-CN"/>
              </w:rPr>
            </w:pPr>
            <w:r>
              <w:rPr>
                <w:rFonts w:hint="eastAsia"/>
                <w:sz w:val="24"/>
                <w:szCs w:val="32"/>
                <w:lang w:eastAsia="zh-CN"/>
              </w:rPr>
              <w:t>覃莉恒</w:t>
            </w:r>
          </w:p>
        </w:tc>
        <w:tc>
          <w:tcPr>
            <w:tcW w:w="1868" w:type="dxa"/>
            <w:vAlign w:val="center"/>
          </w:tcPr>
          <w:p>
            <w:pPr>
              <w:widowControl w:val="0"/>
              <w:spacing w:after="160" w:line="420" w:lineRule="auto"/>
              <w:jc w:val="center"/>
              <w:rPr>
                <w:rFonts w:hint="default" w:eastAsiaTheme="minorEastAsia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32"/>
                <w:vertAlign w:val="baseline"/>
                <w:lang w:val="en-US" w:eastAsia="zh-CN"/>
              </w:rPr>
              <w:t>0771-2820025</w:t>
            </w:r>
          </w:p>
        </w:tc>
      </w:tr>
    </w:tbl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  <w:lang w:eastAsia="zh-CN"/>
        </w:rPr>
      </w:pP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应急处理流程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  <w:lang w:eastAsia="zh-CN"/>
        </w:rPr>
      </w:pPr>
      <w:r>
        <w:rPr>
          <w:rFonts w:hint="eastAsia" w:ascii="宋体" w:hAnsi="宋体"/>
          <w:color w:val="auto"/>
          <w:sz w:val="24"/>
          <w:lang w:eastAsia="zh-CN"/>
        </w:rPr>
        <w:t>当事件发现者发现事件发生时，应立即采取相应措施阻止事件的进一步扩大并报相关管理员、应急联络员，根据应急预案采取相应的处置办法进行处理，若解决了的填写《安全事件报告》报信息安全主管，无法解决的报信息安全主管进行处理，若还是无法解决则立即上报领导小组和市网安支队，事件解决后统一填写《安全事件报告》并总结经验教训，事件具体处理流程图如下图：</w:t>
      </w:r>
    </w:p>
    <w:p/>
    <w:p>
      <w:pPr>
        <w:jc w:val="both"/>
      </w:pPr>
      <w:r>
        <w:drawing>
          <wp:inline distT="0" distB="0" distL="114300" distR="114300">
            <wp:extent cx="5269230" cy="3836035"/>
            <wp:effectExtent l="0" t="0" r="7620" b="1206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83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服务器及存储设备故障</w:t>
      </w: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应急</w:t>
      </w:r>
      <w:r>
        <w:rPr>
          <w:rFonts w:hint="eastAsia" w:ascii="宋体" w:hAnsi="宋体"/>
          <w:b/>
          <w:color w:val="auto"/>
          <w:sz w:val="30"/>
          <w:szCs w:val="30"/>
        </w:rPr>
        <w:t>处理</w:t>
      </w: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措施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</w:rPr>
      </w:pPr>
      <w:r>
        <w:rPr>
          <w:rFonts w:hint="eastAsia" w:ascii="宋体" w:hAnsi="宋体"/>
          <w:color w:val="auto"/>
          <w:sz w:val="24"/>
        </w:rPr>
        <w:t>排错流程</w:t>
      </w:r>
      <w:r>
        <w:rPr>
          <w:rFonts w:hint="eastAsia" w:ascii="宋体" w:hAnsi="宋体"/>
          <w:color w:val="auto"/>
          <w:sz w:val="24"/>
          <w:lang w:eastAsia="zh-CN"/>
        </w:rPr>
        <w:t>如下图：</w:t>
      </w:r>
    </w:p>
    <w:p>
      <w:pPr>
        <w:spacing w:line="360" w:lineRule="auto"/>
        <w:ind w:left="1318" w:leftChars="599" w:firstLine="0" w:firstLineChars="0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下面流程图是</w:t>
      </w:r>
      <w:r>
        <w:rPr>
          <w:rFonts w:hint="eastAsia" w:ascii="宋体" w:hAnsi="宋体"/>
          <w:color w:val="auto"/>
          <w:sz w:val="24"/>
          <w:lang w:eastAsia="zh-CN"/>
        </w:rPr>
        <w:t>管理</w:t>
      </w:r>
      <w:r>
        <w:rPr>
          <w:rFonts w:hint="eastAsia" w:ascii="宋体" w:hAnsi="宋体"/>
          <w:color w:val="auto"/>
          <w:sz w:val="24"/>
        </w:rPr>
        <w:t>人员所应采取的排错模型，当发生</w:t>
      </w:r>
      <w:r>
        <w:rPr>
          <w:rFonts w:hint="eastAsia" w:ascii="宋体" w:hAnsi="宋体"/>
          <w:color w:val="auto"/>
          <w:sz w:val="24"/>
          <w:lang w:eastAsia="zh-CN"/>
        </w:rPr>
        <w:t>服务器及存储设备</w:t>
      </w:r>
      <w:r>
        <w:rPr>
          <w:rFonts w:hint="eastAsia" w:ascii="宋体" w:hAnsi="宋体"/>
          <w:color w:val="auto"/>
          <w:sz w:val="24"/>
        </w:rPr>
        <w:t>故障时应按照此流程快速进行定位、排除故障。</w:t>
      </w:r>
    </w:p>
    <w:p>
      <w:pPr>
        <w:numPr>
          <w:ilvl w:val="0"/>
          <w:numId w:val="0"/>
        </w:numPr>
        <w:tabs>
          <w:tab w:val="left" w:pos="1247"/>
        </w:tabs>
        <w:spacing w:after="160" w:line="360" w:lineRule="auto"/>
        <w:rPr>
          <w:rFonts w:hint="eastAsia" w:ascii="宋体" w:hAnsi="宋体"/>
          <w:color w:val="auto"/>
        </w:rPr>
      </w:pPr>
    </w:p>
    <w:p>
      <w:pPr>
        <w:spacing w:line="360" w:lineRule="auto"/>
        <w:rPr>
          <w:rFonts w:hint="eastAsia" w:ascii="宋体" w:hAnsi="宋体"/>
          <w:color w:val="auto"/>
        </w:rPr>
      </w:pPr>
      <w:r>
        <w:rPr>
          <w:rFonts w:hint="eastAsia" w:ascii="宋体" w:hAnsi="宋体"/>
          <w:color w:val="auto"/>
        </w:rPr>
        <w:t> </w:t>
      </w:r>
      <w:r>
        <w:rPr>
          <w:rFonts w:ascii="宋体" w:hAnsi="宋体"/>
          <w:color w:val="auto"/>
        </w:rPr>
        <mc:AlternateContent>
          <mc:Choice Requires="wpc">
            <w:drawing>
              <wp:inline distT="0" distB="0" distL="114300" distR="114300">
                <wp:extent cx="5257800" cy="7231380"/>
                <wp:effectExtent l="0" t="0" r="0" b="0"/>
                <wp:docPr id="37" name="画布 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 w="9525">
                          <a:noFill/>
                        </a:ln>
                      </wpc:whole>
                      <wps:wsp>
                        <wps:cNvPr id="16" name="流程图: 过程 16"/>
                        <wps:cNvSpPr/>
                        <wps:spPr>
                          <a:xfrm>
                            <a:off x="2059940" y="99060"/>
                            <a:ext cx="914400" cy="60960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故障发生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17" name="流程图: 过程 17"/>
                        <wps:cNvSpPr/>
                        <wps:spPr>
                          <a:xfrm>
                            <a:off x="457200" y="1981835"/>
                            <a:ext cx="914400" cy="608965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硬件故障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18" name="流程图: 过程 18"/>
                        <wps:cNvSpPr/>
                        <wps:spPr>
                          <a:xfrm>
                            <a:off x="4000500" y="1981835"/>
                            <a:ext cx="914400" cy="608965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软件故障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0" name="流程图: 过程 20"/>
                        <wps:cNvSpPr/>
                        <wps:spPr>
                          <a:xfrm>
                            <a:off x="457200" y="2872740"/>
                            <a:ext cx="914400" cy="89154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1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sz w:val="21"/>
                                  <w:szCs w:val="20"/>
                                </w:rPr>
                                <w:t>服务器前后面板相关指示灯异常显示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1" name="流程图: 过程 21"/>
                        <wps:cNvSpPr/>
                        <wps:spPr>
                          <a:xfrm>
                            <a:off x="4000500" y="2872740"/>
                            <a:ext cx="914400" cy="89154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0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18"/>
                                </w:rPr>
                                <w:t>查看系统日志、任务管理器、程序状态等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2" name="流程图: 过程 22"/>
                        <wps:cNvSpPr/>
                        <wps:spPr>
                          <a:xfrm>
                            <a:off x="2171700" y="3863340"/>
                            <a:ext cx="915035" cy="60960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综合判断，列出原因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3" name="流程图: 过程 23"/>
                        <wps:cNvSpPr/>
                        <wps:spPr>
                          <a:xfrm>
                            <a:off x="2171700" y="5547360"/>
                            <a:ext cx="914400" cy="610235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编写故障文档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4" name="流程图: 过程 24"/>
                        <wps:cNvSpPr/>
                        <wps:spPr>
                          <a:xfrm>
                            <a:off x="2171700" y="4754880"/>
                            <a:ext cx="914400" cy="60960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解决故障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5" name="流程图: 决策 25"/>
                        <wps:cNvSpPr/>
                        <wps:spPr>
                          <a:xfrm>
                            <a:off x="1943100" y="1089660"/>
                            <a:ext cx="1257300" cy="693420"/>
                          </a:xfrm>
                          <a:prstGeom prst="flowChartDecision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ind w:firstLine="240" w:firstLineChars="100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判定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6" name="流程图: 终止 26"/>
                        <wps:cNvSpPr/>
                        <wps:spPr>
                          <a:xfrm>
                            <a:off x="2057400" y="6537960"/>
                            <a:ext cx="1143000" cy="495300"/>
                          </a:xfrm>
                          <a:prstGeom prst="flowChartTerminator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ind w:firstLine="480" w:firstLineChars="200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结束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7" name="直接连接符 27"/>
                        <wps:cNvCnPr/>
                        <wps:spPr>
                          <a:xfrm>
                            <a:off x="2524760" y="703580"/>
                            <a:ext cx="16510" cy="38163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8" name="肘形连接符 28"/>
                        <wps:cNvCnPr/>
                        <wps:spPr>
                          <a:xfrm rot="-10800000" flipV="1">
                            <a:off x="914400" y="1436370"/>
                            <a:ext cx="1028700" cy="545465"/>
                          </a:xfrm>
                          <a:prstGeom prst="bentConnector2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29" name="肘形连接符 29"/>
                        <wps:cNvCnPr/>
                        <wps:spPr>
                          <a:xfrm>
                            <a:off x="3200400" y="1436370"/>
                            <a:ext cx="1257300" cy="545465"/>
                          </a:xfrm>
                          <a:prstGeom prst="bentConnector2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0" name="肘形连接符 30"/>
                        <wps:cNvCnPr/>
                        <wps:spPr>
                          <a:xfrm rot="-5400000" flipH="1">
                            <a:off x="1341120" y="3337560"/>
                            <a:ext cx="403860" cy="1257300"/>
                          </a:xfrm>
                          <a:prstGeom prst="bentConnector2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1" name="肘形连接符 31"/>
                        <wps:cNvCnPr/>
                        <wps:spPr>
                          <a:xfrm rot="5400000">
                            <a:off x="3568065" y="3278505"/>
                            <a:ext cx="403860" cy="1370965"/>
                          </a:xfrm>
                          <a:prstGeom prst="bentConnector2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2" name="直接箭头连接符 32"/>
                        <wps:cNvCnPr/>
                        <wps:spPr>
                          <a:xfrm>
                            <a:off x="914400" y="2590800"/>
                            <a:ext cx="635" cy="281940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3" name="直接箭头连接符 33"/>
                        <wps:cNvCnPr/>
                        <wps:spPr>
                          <a:xfrm>
                            <a:off x="4457700" y="2590800"/>
                            <a:ext cx="635" cy="281940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4" name="直接箭头连接符 34"/>
                        <wps:cNvCnPr/>
                        <wps:spPr>
                          <a:xfrm flipH="1">
                            <a:off x="2628900" y="4472940"/>
                            <a:ext cx="635" cy="281940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5" name="直接箭头连接符 35"/>
                        <wps:cNvCnPr/>
                        <wps:spPr>
                          <a:xfrm>
                            <a:off x="2628900" y="5364480"/>
                            <a:ext cx="635" cy="182880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36" name="直接箭头连接符 36"/>
                        <wps:cNvCnPr/>
                        <wps:spPr>
                          <a:xfrm>
                            <a:off x="2628900" y="6157595"/>
                            <a:ext cx="635" cy="380365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_x0000_s1026" o:spid="_x0000_s1026" o:spt="203" style="height:569.4pt;width:414pt;" coordsize="5257800,7231380" editas="canvas" o:gfxdata="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">
                <o:lock v:ext="edit" aspectratio="f"/>
                <v:shape id="_x0000_s1026" o:spid="_x0000_s1026" style="position:absolute;left:0;top:0;height:7231380;width:5257800;" filled="f" stroked="f" coordsize="21600,21600" o:gfxdata="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">
                  <v:fill on="f" focussize="0,0"/>
                  <v:stroke on="f"/>
                  <v:imagedata o:title=""/>
                  <o:lock v:ext="edit" aspectratio="t"/>
                </v:shape>
                <v:shape id="_x0000_s1026" o:spid="_x0000_s1026" o:spt="109" type="#_x0000_t109" style="position:absolute;left:2059940;top:99060;height:609600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IryByDVAAAABgEAAA8AAAAAAAAAAQAgAAAAIgAAAGRycy9k&#10;b3ducmV2LnhtbFBLAQIUABQAAAAIAIdO4kABwZxnBQIAAP0DAAAOAAAAAAAAAAEAIAAAACQBAABk&#10;cnMvZTJvRG9jLnhtbFBLBQYAAAAABgAGAFkBAACb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故障发生</w:t>
                        </w:r>
                      </w:p>
                    </w:txbxContent>
                  </v:textbox>
                </v:shape>
                <v:shape id="_x0000_s1026" o:spid="_x0000_s1026" o:spt="109" type="#_x0000_t109" style="position:absolute;left:457200;top:1981835;height:608965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K8gcg1QAAAAYBAAAPAAAAAAAAAAEAIAAAACIAAABk&#10;cnMvZG93bnJldi54bWxQSwECFAAUAAAACACHTuJALzq8nQkCAAD+AwAADgAAAAAAAAABACAAAAAk&#10;AQAAZHJzL2Uyb0RvYy54bWxQSwUGAAAAAAYABgBZAQAAnw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硬件故障</w:t>
                        </w:r>
                      </w:p>
                    </w:txbxContent>
                  </v:textbox>
                </v:shape>
                <v:shape id="_x0000_s1026" o:spid="_x0000_s1026" o:spt="109" type="#_x0000_t109" style="position:absolute;left:4000500;top:1981835;height:608965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ivIHINUAAAAGAQAADwAAAAAAAAABACAAAAAiAAAA&#10;ZHJzL2Rvd25yZXYueG1sUEsBAhQAFAAAAAgAh07iQEjYCz0KAgAA/wMAAA4AAAAAAAAAAQAgAAAA&#10;JAEAAGRycy9lMm9Eb2MueG1sUEsFBgAAAAAGAAYAWQEAAKA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软件故障</w:t>
                        </w:r>
                      </w:p>
                    </w:txbxContent>
                  </v:textbox>
                </v:shape>
                <v:shape id="_x0000_s1026" o:spid="_x0000_s1026" o:spt="109" type="#_x0000_t109" style="position:absolute;left:457200;top:2872740;height:891540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ivIHINUAAAAGAQAADwAAAAAAAAABACAAAAAiAAAAZHJz&#10;L2Rvd25yZXYueG1sUEsBAhQAFAAAAAgAh07iQEm/oX8HAgAA/gMAAA4AAAAAAAAAAQAgAAAAJAEA&#10;AGRycy9lMm9Eb2MueG1sUEsFBgAAAAAGAAYAWQEAAJ0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1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1"/>
                            <w:szCs w:val="20"/>
                          </w:rPr>
                          <w:t>服务器前后面板相关指示灯异常显示</w:t>
                        </w:r>
                      </w:p>
                    </w:txbxContent>
                  </v:textbox>
                </v:shape>
                <v:shape id="_x0000_s1026" o:spid="_x0000_s1026" o:spt="109" type="#_x0000_t109" style="position:absolute;left:4000500;top:2872740;height:891540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K8gcg1QAAAAYBAAAPAAAAAAAAAAEAIAAAACIAAABk&#10;cnMvZG93bnJldi54bWxQSwECFAAUAAAACACHTuJA3+PesAkCAAD/AwAADgAAAAAAAAABACAAAAAk&#10;AQAAZHJzL2Uyb0RvYy54bWxQSwUGAAAAAAYABgBZAQAAnw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0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18"/>
                          </w:rPr>
                          <w:t>查看系统日志、任务管理器、程序状态等</w:t>
                        </w:r>
                      </w:p>
                    </w:txbxContent>
                  </v:textbox>
                </v:shape>
                <v:shape id="_x0000_s1026" o:spid="_x0000_s1026" o:spt="109" type="#_x0000_t109" style="position:absolute;left:2171700;top:3863340;height:609600;width:915035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IryByDVAAAABgEAAA8AAAAAAAAAAQAgAAAAIgAAAGRy&#10;cy9kb3ducmV2LnhtbFBLAQIUABQAAAAIAIdO4kBqnWCrCAIAAP8DAAAOAAAAAAAAAAEAIAAAACQB&#10;AABkcnMvZTJvRG9jLnhtbFBLBQYAAAAABgAGAFkBAACe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综合判断，列出原因</w:t>
                        </w:r>
                      </w:p>
                    </w:txbxContent>
                  </v:textbox>
                </v:shape>
                <v:shape id="_x0000_s1026" o:spid="_x0000_s1026" o:spt="109" type="#_x0000_t109" style="position:absolute;left:2171700;top:5547360;height:610235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K8gcg1QAAAAYBAAAPAAAAAAAAAAEAIAAAACIAAABkcnMv&#10;ZG93bnJldi54bWxQSwECFAAUAAAACACHTuJAOIYWIwYCAAD/AwAADgAAAAAAAAABACAAAAAkAQAA&#10;ZHJzL2Uyb0RvYy54bWxQSwUGAAAAAAYABgBZAQAAnA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编写故障文档</w:t>
                        </w:r>
                      </w:p>
                    </w:txbxContent>
                  </v:textbox>
                </v:shape>
                <v:shape id="_x0000_s1026" o:spid="_x0000_s1026" o:spt="109" type="#_x0000_t109" style="position:absolute;left:2171700;top:4754880;height:609600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K8gcg1QAAAAYBAAAPAAAAAAAAAAEAIAAAACIAAABkcnMv&#10;ZG93bnJldi54bWxQSwECFAAUAAAACACHTuJAqQCnvgYCAAD/AwAADgAAAAAAAAABACAAAAAkAQAA&#10;ZHJzL2Uyb0RvYy54bWxQSwUGAAAAAAYABgBZAQAAnA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解决故障</w:t>
                        </w:r>
                      </w:p>
                    </w:txbxContent>
                  </v:textbox>
                </v:shape>
                <v:shape id="_x0000_s1026" o:spid="_x0000_s1026" o:spt="110" type="#_x0000_t110" style="position:absolute;left:1943100;top:1089660;height:693420;width:1257300;" fillcolor="#FFFFFF" filled="t" stroked="t" coordsize="21600,21600" o:gfxdata="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xRa71QAAAAYBAAAPAAAAAAAAAAEAIAAA&#10;ACIAAABkcnMvZG93bnJldi54bWxQSwECFAAUAAAACACHTuJAAt2dsA8CAAABBAAADgAAAAAAAAAB&#10;ACAAAAAkAQAAZHJzL2Uyb0RvYy54bWxQSwUGAAAAAAYABgBZAQAApQ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ind w:firstLine="240" w:firstLineChars="100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判定</w:t>
                        </w:r>
                      </w:p>
                    </w:txbxContent>
                  </v:textbox>
                </v:shape>
                <v:shape id="_x0000_s1026" o:spid="_x0000_s1026" o:spt="116" type="#_x0000_t116" style="position:absolute;left:2057400;top:6537960;height:495300;width:1143000;" fillcolor="#FFFFFF" filled="t" stroked="t" coordsize="21600,21600" o:gfxdata="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mZHX79UAAAAGAQAADwAAAAAAAAAB&#10;ACAAAAAiAAAAZHJzL2Rvd25yZXYueG1sUEsBAhQAFAAAAAgAh07iQGGHXZgTAgAAAwQAAA4AAAAA&#10;AAAAAQAgAAAAJAEAAGRycy9lMm9Eb2MueG1sUEsFBgAAAAAGAAYAWQEAAKk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ind w:firstLine="480" w:firstLineChars="200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结束</w:t>
                        </w:r>
                      </w:p>
                    </w:txbxContent>
                  </v:textbox>
                </v:shape>
                <v:line id="_x0000_s1026" o:spid="_x0000_s1026" o:spt="20" style="position:absolute;left:2524760;top:703580;height:381635;width:16510;" filled="f" stroked="t" coordsize="21600,21600" o:gfxdata="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HuQfKDWAAAABgEAAA8AAAAAAAAAAQAgAAAAIgAAAGRycy9kb3ducmV2LnhtbFBLAQIUABQAAAAI&#10;AIdO4kBE7+oY7wEAAKoDAAAOAAAAAAAAAAEAIAAAACUBAABkcnMvZTJvRG9jLnhtbFBLBQYAAAAA&#10;BgAGAFkBAACGBQAAAAA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_x0000_s1026" o:spid="_x0000_s1026" o:spt="33" type="#_x0000_t33" style="position:absolute;left:914400;top:1436370;flip:y;height:545465;width:1028700;rotation:11796480f;" filled="f" stroked="t" coordsize="21600,21600" o:gfxdata="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GHNLN3UAAAABgEAAA8AAAAAAAAAAQAgAAAAIgAAAGRy&#10;cy9kb3ducmV2LnhtbFBLAQIUABQAAAAIAIdO4kCMcqSkCQIAAM4DAAAOAAAAAAAAAAEAIAAAACMB&#10;AABkcnMvZTJvRG9jLnhtbFBLBQYAAAAABgAGAFkBAACeBQAAAAA=&#10;">
                  <v:fill on="f" focussize="0,0"/>
                  <v:stroke color="#000000" joinstyle="miter" endarrow="block"/>
                  <v:imagedata o:title=""/>
                  <o:lock v:ext="edit" aspectratio="f"/>
                </v:shape>
                <v:shape id="_x0000_s1026" o:spid="_x0000_s1026" o:spt="33" type="#_x0000_t33" style="position:absolute;left:3200400;top:1436370;height:545465;width:1257300;" filled="f" stroked="t" coordsize="21600,21600" o:gfxdata="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Sx/yZNYAAAAGAQAADwAAAAAAAAABACAAAAAiAAAAZHJzL2Rvd25yZXYueG1s&#10;UEsBAhQAFAAAAAgAh07iQPSS8ab6AQAAtQMAAA4AAAAAAAAAAQAgAAAAJQEAAGRycy9lMm9Eb2Mu&#10;eG1sUEsFBgAAAAAGAAYAWQEAAJEFAAAAAA==&#10;">
                  <v:fill on="f" focussize="0,0"/>
                  <v:stroke color="#000000" joinstyle="miter" endarrow="block"/>
                  <v:imagedata o:title=""/>
                  <o:lock v:ext="edit" aspectratio="f"/>
                </v:shape>
                <v:shape id="_x0000_s1026" o:spid="_x0000_s1026" o:spt="33" type="#_x0000_t33" style="position:absolute;left:1341120;top:3337560;flip:x;height:1257300;width:403860;rotation:5898240f;" filled="f" stroked="t" coordsize="21600,21600" o:gfxdata="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IvpAw1QAAAAYBAAAPAAAAAAAAAAEAIAAAACIA&#10;AABkcnMvZG93bnJldi54bWxQSwECFAAUAAAACACHTuJAXJd8bgwCAADOAwAADgAAAAAAAAABACAA&#10;AAAkAQAAZHJzL2Uyb0RvYy54bWxQSwUGAAAAAAYABgBZAQAAogUAAAAA&#10;">
                  <v:fill on="f" focussize="0,0"/>
                  <v:stroke color="#000000" joinstyle="miter" endarrow="block"/>
                  <v:imagedata o:title=""/>
                  <o:lock v:ext="edit" aspectratio="f"/>
                </v:shape>
                <v:shape id="_x0000_s1026" o:spid="_x0000_s1026" o:spt="33" type="#_x0000_t33" style="position:absolute;left:3568065;top:3278505;height:1370965;width:403860;rotation:5898240f;" filled="f" stroked="t" coordsize="21600,21600" o:gfxdata="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KmkdHNUAAAAGAQAADwAAAAAAAAABACAAAAAiAAAAZHJzL2Rv&#10;d25yZXYueG1sUEsBAhQAFAAAAAgAh07iQMndkuoEAgAAwwMAAA4AAAAAAAAAAQAgAAAAJAEAAGRy&#10;cy9lMm9Eb2MueG1sUEsFBgAAAAAGAAYAWQEAAJoFAAAAAA==&#10;">
                  <v:fill on="f" focussize="0,0"/>
                  <v:stroke color="#000000" joinstyle="miter" endarrow="block"/>
                  <v:imagedata o:title=""/>
                  <o:lock v:ext="edit" aspectratio="f"/>
                </v:shape>
                <v:shape id="_x0000_s1026" o:spid="_x0000_s1026" o:spt="32" type="#_x0000_t32" style="position:absolute;left:914400;top:2590800;height:281940;width:635;" filled="f" stroked="t" coordsize="21600,21600" o:gfxdata="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Xxbv3WAAAABgEAAA8AAAAAAAAAAQAgAAAAIgAAAGRycy9kb3ducmV2LnhtbFBLAQIU&#10;ABQAAAAIAIdO4kCouyrP9QEAALADAAAOAAAAAAAAAAEAIAAAACUBAABkcnMvZTJvRG9jLnhtbFBL&#10;BQYAAAAABgAGAFkBAACMBQAAAAA=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v:shape id="_x0000_s1026" o:spid="_x0000_s1026" o:spt="32" type="#_x0000_t32" style="position:absolute;left:4457700;top:2590800;height:281940;width:635;" filled="f" stroked="t" coordsize="21600,21600" o:gfxdata="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FfFu/dYAAAAGAQAADwAAAAAAAAABACAAAAAiAAAAZHJzL2Rvd25yZXYueG1sUEsB&#10;AhQAFAAAAAgAh07iQB+nPJT3AQAAsQMAAA4AAAAAAAAAAQAgAAAAJQEAAGRycy9lMm9Eb2MueG1s&#10;UEsFBgAAAAAGAAYAWQEAAI4FAAAAAA==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v:shape id="_x0000_s1026" o:spid="_x0000_s1026" o:spt="32" type="#_x0000_t32" style="position:absolute;left:2628900;top:4472940;flip:x;height:281940;width:635;" filled="f" stroked="t" coordsize="21600,21600" o:gfxdata="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Al6cnb1QAAAAYBAAAPAAAAAAAAAAEAIAAAACIAAABkcnMvZG93bnJl&#10;di54bWxQSwECFAAUAAAACACHTuJABf/r0AACAAC7AwAADgAAAAAAAAABACAAAAAkAQAAZHJzL2Uy&#10;b0RvYy54bWxQSwUGAAAAAAYABgBZAQAAlgUAAAAA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v:shape id="_x0000_s1026" o:spid="_x0000_s1026" o:spt="32" type="#_x0000_t32" style="position:absolute;left:2628900;top:5364480;height:182880;width:635;" filled="f" stroked="t" coordsize="21600,21600" o:gfxdata="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BXxbv3WAAAABgEAAA8AAAAAAAAAAQAgAAAAIgAAAGRycy9kb3ducmV2LnhtbFBL&#10;AQIUABQAAAAIAIdO4kA7z5gx+AEAALEDAAAOAAAAAAAAAAEAIAAAACUBAABkcnMvZTJvRG9jLnht&#10;bFBLBQYAAAAABgAGAFkBAACPBQAAAAA=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v:shape id="_x0000_s1026" o:spid="_x0000_s1026" o:spt="32" type="#_x0000_t32" style="position:absolute;left:2628900;top:6157595;height:380365;width:635;" filled="f" stroked="t" coordsize="21600,21600" o:gfxdata="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FfFu/dYAAAAGAQAADwAAAAAAAAABACAAAAAiAAAAZHJzL2Rvd25yZXYueG1s&#10;UEsBAhQAFAAAAAgAh07iQPxF0T76AQAAsQMAAA4AAAAAAAAAAQAgAAAAJQEAAGRycy9lMm9Eb2Mu&#10;eG1sUEsFBgAAAAAGAAYAWQEAAJEFAAAAAA==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应急处置具体措施</w:t>
      </w:r>
    </w:p>
    <w:p>
      <w:pPr>
        <w:numPr>
          <w:ilvl w:val="0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服务器设备损坏应急处置措施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关键应用系统所在服务器设备损坏后，</w:t>
      </w:r>
      <w:r>
        <w:rPr>
          <w:rFonts w:hint="eastAsia" w:ascii="宋体" w:hAnsi="宋体"/>
          <w:color w:val="auto"/>
          <w:sz w:val="24"/>
          <w:lang w:eastAsia="zh-CN"/>
        </w:rPr>
        <w:t>管理员</w:t>
      </w:r>
      <w:r>
        <w:rPr>
          <w:rFonts w:hint="eastAsia" w:ascii="宋体" w:hAnsi="宋体"/>
          <w:color w:val="auto"/>
          <w:sz w:val="24"/>
        </w:rPr>
        <w:t>应立即查明原因，使用备份服务器替换损坏设备，并立即恢复应用系统正常使用；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立即与设备提供商联系，请求派维修人员前来维修。</w:t>
      </w:r>
    </w:p>
    <w:p>
      <w:pPr>
        <w:numPr>
          <w:ilvl w:val="0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服务器软件损坏紧急处置措施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迅速查找原因，尝试重启系统。使用备份进行恢复。必要时联系开发商</w:t>
      </w:r>
      <w:r>
        <w:rPr>
          <w:rFonts w:hint="eastAsia" w:ascii="宋体" w:hAnsi="宋体"/>
          <w:color w:val="auto"/>
          <w:sz w:val="24"/>
          <w:lang w:eastAsia="zh-CN"/>
        </w:rPr>
        <w:t>；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发现服务器感染有病毒后，应立即将该机从网络上隔离出来。并启用杀病毒软件对该机进行杀毒处理，同时使用病毒检测软件对其他机器进行病毒扫描和清除工作。经技术人员确认确实无法查杀该病毒后，应作好相关记录，并迅速联系有关产品商研究解决；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当因空调，电力等问题需要关闭所有服务器时，应遵循如下步骤：先关闭所有应用服务器和数据库服务器，再关闭存储设备。启动所有服务器时，应先打开存储设备，再打开数据库服务器，最后打开应用服务器。</w:t>
      </w: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网络设备故障</w:t>
      </w: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应急</w:t>
      </w:r>
      <w:r>
        <w:rPr>
          <w:rFonts w:hint="eastAsia" w:ascii="宋体" w:hAnsi="宋体"/>
          <w:b/>
          <w:color w:val="auto"/>
          <w:sz w:val="30"/>
          <w:szCs w:val="30"/>
        </w:rPr>
        <w:t>处理</w:t>
      </w: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措施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网络设备排错流程</w:t>
      </w:r>
      <w:r>
        <w:rPr>
          <w:rFonts w:hint="eastAsia" w:ascii="宋体" w:hAnsi="宋体"/>
          <w:color w:val="auto"/>
          <w:sz w:val="24"/>
          <w:lang w:eastAsia="zh-CN"/>
        </w:rPr>
        <w:t>：</w:t>
      </w:r>
    </w:p>
    <w:p>
      <w:pPr>
        <w:spacing w:line="360" w:lineRule="auto"/>
        <w:ind w:left="1319" w:leftChars="54" w:hanging="1200" w:hangingChars="500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 xml:space="preserve">          下面流程图是网络维护人员所应采取的排错模型，当发生网络故障时应按照此流程快速进行定位、排除故障。</w:t>
      </w:r>
    </w:p>
    <w:p>
      <w:pPr>
        <w:spacing w:line="360" w:lineRule="auto"/>
        <w:ind w:left="1319" w:leftChars="54" w:hanging="1200" w:hangingChars="500"/>
        <w:rPr>
          <w:rFonts w:hint="eastAsia" w:ascii="宋体" w:hAnsi="宋体"/>
          <w:color w:val="auto"/>
          <w:sz w:val="24"/>
        </w:rPr>
      </w:pPr>
    </w:p>
    <w:p>
      <w:pPr>
        <w:spacing w:line="360" w:lineRule="auto"/>
        <w:ind w:left="1319" w:leftChars="54" w:hanging="1200" w:hangingChars="500"/>
        <w:rPr>
          <w:rFonts w:hint="eastAsia" w:ascii="宋体" w:hAnsi="宋体"/>
          <w:color w:val="auto"/>
          <w:sz w:val="24"/>
        </w:rPr>
      </w:pPr>
    </w:p>
    <w:p>
      <w:pPr>
        <w:spacing w:line="360" w:lineRule="auto"/>
        <w:ind w:left="1219" w:leftChars="54" w:hanging="1100" w:hangingChars="500"/>
        <w:rPr>
          <w:rFonts w:ascii="宋体" w:hAnsi="宋体"/>
          <w:color w:val="auto"/>
        </w:rPr>
      </w:pPr>
      <w:r>
        <w:rPr>
          <w:rFonts w:ascii="宋体" w:hAnsi="宋体"/>
          <w:color w:val="auto"/>
        </w:rPr>
        <mc:AlternateContent>
          <mc:Choice Requires="wpc">
            <w:drawing>
              <wp:inline distT="0" distB="0" distL="114300" distR="114300">
                <wp:extent cx="5257800" cy="7231380"/>
                <wp:effectExtent l="0" t="0" r="0" b="0"/>
                <wp:docPr id="2" name="画布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 w="9525">
                          <a:noFill/>
                        </a:ln>
                      </wpc:whole>
                      <wps:wsp>
                        <wps:cNvPr id="3" name="流程图: 过程 16"/>
                        <wps:cNvSpPr/>
                        <wps:spPr>
                          <a:xfrm>
                            <a:off x="2059940" y="99060"/>
                            <a:ext cx="914400" cy="60960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故障发生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4" name="流程图: 过程 17"/>
                        <wps:cNvSpPr/>
                        <wps:spPr>
                          <a:xfrm>
                            <a:off x="457200" y="1981835"/>
                            <a:ext cx="914400" cy="608965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硬件故障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5" name="流程图: 过程 18"/>
                        <wps:cNvSpPr/>
                        <wps:spPr>
                          <a:xfrm>
                            <a:off x="4000500" y="1981835"/>
                            <a:ext cx="914400" cy="608965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软件故障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6" name="流程图: 过程 20"/>
                        <wps:cNvSpPr/>
                        <wps:spPr>
                          <a:xfrm>
                            <a:off x="457200" y="2872740"/>
                            <a:ext cx="914400" cy="89154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1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sz w:val="21"/>
                                  <w:szCs w:val="20"/>
                                  <w:lang w:eastAsia="zh-CN"/>
                                </w:rPr>
                                <w:t>线路检查、设备</w:t>
                              </w:r>
                              <w:r>
                                <w:rPr>
                                  <w:rFonts w:hint="eastAsia"/>
                                  <w:sz w:val="21"/>
                                  <w:szCs w:val="20"/>
                                </w:rPr>
                                <w:t>指示灯异常显示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7" name="流程图: 过程 21"/>
                        <wps:cNvSpPr/>
                        <wps:spPr>
                          <a:xfrm>
                            <a:off x="4000500" y="2872740"/>
                            <a:ext cx="914400" cy="89154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0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18"/>
                                </w:rPr>
                                <w:t>查看</w:t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18"/>
                                  <w:lang w:eastAsia="zh-CN"/>
                                </w:rPr>
                                <w:t>设备日志、</w:t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18"/>
                                </w:rPr>
                                <w:t>系统日志、</w:t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18"/>
                                  <w:lang w:eastAsia="zh-CN"/>
                                </w:rPr>
                                <w:t>系统服务</w:t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18"/>
                                </w:rPr>
                                <w:t>状态等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8" name="流程图: 过程 22"/>
                        <wps:cNvSpPr/>
                        <wps:spPr>
                          <a:xfrm>
                            <a:off x="2171700" y="3863340"/>
                            <a:ext cx="915035" cy="60960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综合判断，列出原因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9" name="流程图: 过程 23"/>
                        <wps:cNvSpPr/>
                        <wps:spPr>
                          <a:xfrm>
                            <a:off x="2171700" y="5547360"/>
                            <a:ext cx="914400" cy="610235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编写故障文档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10" name="流程图: 过程 24"/>
                        <wps:cNvSpPr/>
                        <wps:spPr>
                          <a:xfrm>
                            <a:off x="2171700" y="4754880"/>
                            <a:ext cx="914400" cy="609600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解决故障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11" name="流程图: 决策 25"/>
                        <wps:cNvSpPr/>
                        <wps:spPr>
                          <a:xfrm>
                            <a:off x="1943100" y="1089660"/>
                            <a:ext cx="1257300" cy="693420"/>
                          </a:xfrm>
                          <a:prstGeom prst="flowChartDecision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ind w:firstLine="240" w:firstLineChars="100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判定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12" name="流程图: 终止 26"/>
                        <wps:cNvSpPr/>
                        <wps:spPr>
                          <a:xfrm>
                            <a:off x="2057400" y="6537960"/>
                            <a:ext cx="1143000" cy="495300"/>
                          </a:xfrm>
                          <a:prstGeom prst="flowChartTerminator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ind w:firstLine="480" w:firstLineChars="200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结束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13" name="直接连接符 27"/>
                        <wps:cNvCnPr/>
                        <wps:spPr>
                          <a:xfrm>
                            <a:off x="2524760" y="703580"/>
                            <a:ext cx="16510" cy="381635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14" name="肘形连接符 28"/>
                        <wps:cNvCnPr/>
                        <wps:spPr>
                          <a:xfrm rot="-10800000" flipV="1">
                            <a:off x="914400" y="1436370"/>
                            <a:ext cx="1028700" cy="545465"/>
                          </a:xfrm>
                          <a:prstGeom prst="bentConnector2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5" name="肘形连接符 29"/>
                        <wps:cNvCnPr/>
                        <wps:spPr>
                          <a:xfrm>
                            <a:off x="3200400" y="1436370"/>
                            <a:ext cx="1257300" cy="545465"/>
                          </a:xfrm>
                          <a:prstGeom prst="bentConnector2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9" name="肘形连接符 30"/>
                        <wps:cNvCnPr/>
                        <wps:spPr>
                          <a:xfrm rot="-5400000" flipH="1">
                            <a:off x="1341120" y="3337560"/>
                            <a:ext cx="403860" cy="1257300"/>
                          </a:xfrm>
                          <a:prstGeom prst="bentConnector2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55" name="肘形连接符 31"/>
                        <wps:cNvCnPr/>
                        <wps:spPr>
                          <a:xfrm rot="5400000">
                            <a:off x="3568065" y="3278505"/>
                            <a:ext cx="403860" cy="1370965"/>
                          </a:xfrm>
                          <a:prstGeom prst="bentConnector2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56" name="直接箭头连接符 32"/>
                        <wps:cNvCnPr/>
                        <wps:spPr>
                          <a:xfrm>
                            <a:off x="914400" y="2590800"/>
                            <a:ext cx="635" cy="281940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57" name="直接箭头连接符 33"/>
                        <wps:cNvCnPr/>
                        <wps:spPr>
                          <a:xfrm>
                            <a:off x="4457700" y="2590800"/>
                            <a:ext cx="635" cy="281940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58" name="直接箭头连接符 34"/>
                        <wps:cNvCnPr/>
                        <wps:spPr>
                          <a:xfrm flipH="1">
                            <a:off x="2628900" y="4472940"/>
                            <a:ext cx="635" cy="281940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59" name="直接箭头连接符 35"/>
                        <wps:cNvCnPr/>
                        <wps:spPr>
                          <a:xfrm>
                            <a:off x="2628900" y="5364480"/>
                            <a:ext cx="635" cy="182880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60" name="直接箭头连接符 36"/>
                        <wps:cNvCnPr/>
                        <wps:spPr>
                          <a:xfrm>
                            <a:off x="2628900" y="6157595"/>
                            <a:ext cx="635" cy="380365"/>
                          </a:xfrm>
                          <a:prstGeom prst="straightConnector1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_x0000_s1026" o:spid="_x0000_s1026" o:spt="203" style="height:569.4pt;width:414pt;" coordsize="5257800,7231380" editas="canvas" o:gfxdata="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">
                <o:lock v:ext="edit" aspectratio="f"/>
                <v:shape id="_x0000_s1026" o:spid="_x0000_s1026" style="position:absolute;left:0;top:0;height:7231380;width:5257800;" filled="f" stroked="f" coordsize="21600,21600" o:gfxdata="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">
                  <v:fill on="f" focussize="0,0"/>
                  <v:stroke on="f"/>
                  <v:imagedata o:title=""/>
                  <o:lock v:ext="edit" aspectratio="t"/>
                </v:shape>
                <v:shape id="流程图: 过程 16" o:spid="_x0000_s1026" o:spt="109" type="#_x0000_t109" style="position:absolute;left:2059940;top:99060;height:609600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IryByDVAAAABgEAAA8AAAAAAAAAAQAgAAAAIgAAAGRycy9k&#10;b3ducmV2LnhtbFBLAQIUABQAAAAIAIdO4kAAv+ekBQIAAPwDAAAOAAAAAAAAAAEAIAAAACQBAABk&#10;cnMvZTJvRG9jLnhtbFBLBQYAAAAABgAGAFkBAACb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故障发生</w:t>
                        </w:r>
                      </w:p>
                    </w:txbxContent>
                  </v:textbox>
                </v:shape>
                <v:shape id="流程图: 过程 17" o:spid="_x0000_s1026" o:spt="109" type="#_x0000_t109" style="position:absolute;left:457200;top:1981835;height:608965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K8gcg1QAAAAYBAAAPAAAAAAAAAAEAIAAAACIAAABk&#10;cnMvZG93bnJldi54bWxQSwECFAAUAAAACACHTuJAVuuBqAkCAAD9AwAADgAAAAAAAAABACAAAAAk&#10;AQAAZHJzL2Uyb0RvYy54bWxQSwUGAAAAAAYABgBZAQAAnw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硬件故障</w:t>
                        </w:r>
                      </w:p>
                    </w:txbxContent>
                  </v:textbox>
                </v:shape>
                <v:shape id="流程图: 过程 18" o:spid="_x0000_s1026" o:spt="109" type="#_x0000_t109" style="position:absolute;left:4000500;top:1981835;height:608965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ivIHINUAAAAGAQAADwAAAAAAAAABACAAAAAiAAAA&#10;ZHJzL2Rvd25yZXYueG1sUEsBAhQAFAAAAAgAh07iQNeq6woKAgAA/gMAAA4AAAAAAAAAAQAgAAAA&#10;JAEAAGRycy9lMm9Eb2MueG1sUEsFBgAAAAAGAAYAWQEAAKA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软件故障</w:t>
                        </w:r>
                      </w:p>
                    </w:txbxContent>
                  </v:textbox>
                </v:shape>
                <v:shape id="流程图: 过程 20" o:spid="_x0000_s1026" o:spt="109" type="#_x0000_t109" style="position:absolute;left:457200;top:2872740;height:891540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IryByDVAAAABgEAAA8AAAAAAAAAAQAgAAAAIgAAAGRy&#10;cy9kb3ducmV2LnhtbFBLAQIUABQAAAAIAIdO4kDtlwSHCAIAAP0DAAAOAAAAAAAAAAEAIAAAACQB&#10;AABkcnMvZTJvRG9jLnhtbFBLBQYAAAAABgAGAFkBAACe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1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1"/>
                            <w:szCs w:val="20"/>
                            <w:lang w:eastAsia="zh-CN"/>
                          </w:rPr>
                          <w:t>线路检查、设备</w:t>
                        </w:r>
                        <w:r>
                          <w:rPr>
                            <w:rFonts w:hint="eastAsia"/>
                            <w:sz w:val="21"/>
                            <w:szCs w:val="20"/>
                          </w:rPr>
                          <w:t>指示灯异常显示</w:t>
                        </w:r>
                      </w:p>
                    </w:txbxContent>
                  </v:textbox>
                </v:shape>
                <v:shape id="流程图: 过程 21" o:spid="_x0000_s1026" o:spt="109" type="#_x0000_t109" style="position:absolute;left:4000500;top:2872740;height:891540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K8gcg1QAAAAYBAAAPAAAAAAAAAAEAIAAAACIAAABk&#10;cnMvZG93bnJldi54bWxQSwECFAAUAAAACACHTuJABiGdYQkCAAD+AwAADgAAAAAAAAABACAAAAAk&#10;AQAAZHJzL2Uyb0RvYy54bWxQSwUGAAAAAAYABgBZAQAAnw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0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18"/>
                          </w:rPr>
                          <w:t>查看</w:t>
                        </w:r>
                        <w:r>
                          <w:rPr>
                            <w:rFonts w:hint="eastAsia"/>
                            <w:sz w:val="20"/>
                            <w:szCs w:val="18"/>
                            <w:lang w:eastAsia="zh-CN"/>
                          </w:rPr>
                          <w:t>设备日志、</w:t>
                        </w:r>
                        <w:r>
                          <w:rPr>
                            <w:rFonts w:hint="eastAsia"/>
                            <w:sz w:val="20"/>
                            <w:szCs w:val="18"/>
                          </w:rPr>
                          <w:t>系统日志、</w:t>
                        </w:r>
                        <w:r>
                          <w:rPr>
                            <w:rFonts w:hint="eastAsia"/>
                            <w:sz w:val="20"/>
                            <w:szCs w:val="18"/>
                            <w:lang w:eastAsia="zh-CN"/>
                          </w:rPr>
                          <w:t>系统服务</w:t>
                        </w:r>
                        <w:r>
                          <w:rPr>
                            <w:rFonts w:hint="eastAsia"/>
                            <w:sz w:val="20"/>
                            <w:szCs w:val="18"/>
                          </w:rPr>
                          <w:t>状态等</w:t>
                        </w:r>
                      </w:p>
                    </w:txbxContent>
                  </v:textbox>
                </v:shape>
                <v:shape id="流程图: 过程 22" o:spid="_x0000_s1026" o:spt="109" type="#_x0000_t109" style="position:absolute;left:2171700;top:3863340;height:609600;width:915035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IryByDVAAAABgEAAA8AAAAAAAAAAQAgAAAAIgAAAGRy&#10;cy9kb3ducmV2LnhtbFBLAQIUABQAAAAIAIdO4kBi7cavCAIAAP4DAAAOAAAAAAAAAAEAIAAAACQB&#10;AABkcnMvZTJvRG9jLnhtbFBLBQYAAAAABgAGAFkBAACe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综合判断，列出原因</w:t>
                        </w:r>
                      </w:p>
                    </w:txbxContent>
                  </v:textbox>
                </v:shape>
                <v:shape id="流程图: 过程 23" o:spid="_x0000_s1026" o:spt="109" type="#_x0000_t109" style="position:absolute;left:2171700;top:5547360;height:610235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ivIHINUAAAAGAQAADwAAAAAAAAABACAAAAAiAAAAZHJz&#10;L2Rvd25yZXYueG1sUEsBAhQAFAAAAAgAh07iQDD2sCcHAgAA/gMAAA4AAAAAAAAAAQAgAAAAJAEA&#10;AGRycy9lMm9Eb2MueG1sUEsFBgAAAAAGAAYAWQEAAJ0FAAAAAA=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编写故障文档</w:t>
                        </w:r>
                      </w:p>
                    </w:txbxContent>
                  </v:textbox>
                </v:shape>
                <v:shape id="流程图: 过程 24" o:spid="_x0000_s1026" o:spt="109" type="#_x0000_t109" style="position:absolute;left:2171700;top:4754880;height:609600;width:914400;" fillcolor="#FFFFFF" filled="t" stroked="t" coordsize="21600,21600" o:gfxdata="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K8gcg1QAAAAYBAAAPAAAAAAAAAAEAIAAAACIAAABkcnMv&#10;ZG93bnJldi54bWxQSwECFAAUAAAACACHTuJAGi9EzgYCAAD/AwAADgAAAAAAAAABACAAAAAkAQAA&#10;ZHJzL2Uyb0RvYy54bWxQSwUGAAAAAAYABgBZAQAAnA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解决故障</w:t>
                        </w:r>
                      </w:p>
                    </w:txbxContent>
                  </v:textbox>
                </v:shape>
                <v:shape id="流程图: 决策 25" o:spid="_x0000_s1026" o:spt="110" type="#_x0000_t110" style="position:absolute;left:1943100;top:1089660;height:693420;width:1257300;" fillcolor="#FFFFFF" filled="t" stroked="t" coordsize="21600,21600" o:gfxdata="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xRa71QAAAAYBAAAPAAAAAAAAAAEAIAAA&#10;ACIAAABkcnMvZG93bnJldi54bWxQSwECFAAUAAAACACHTuJAw22k1A8CAAABBAAADgAAAAAAAAAB&#10;ACAAAAAkAQAAZHJzL2Uyb0RvYy54bWxQSwUGAAAAAAYABgBZAQAApQUAAAAA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ind w:firstLine="240" w:firstLineChars="100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判定</w:t>
                        </w:r>
                      </w:p>
                    </w:txbxContent>
                  </v:textbox>
                </v:shape>
                <v:shape id="流程图: 终止 26" o:spid="_x0000_s1026" o:spt="116" type="#_x0000_t116" style="position:absolute;left:2057400;top:6537960;height:495300;width:1143000;" fillcolor="#FFFFFF" filled="t" stroked="t" coordsize="21600,21600" o:gfxdata="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JmR1+/VAAAABgEAAA8AAAAAAAAA&#10;AQAgAAAAIgAAAGRycy9kb3ducmV2LnhtbFBLAQIUABQAAAAIAIdO4kDbtt2BFAIAAAMEAAAOAAAA&#10;AAAAAAEAIAAAACQBAABkcnMvZTJvRG9jLnhtbFBLBQYAAAAABgAGAFkBAACqBQAAAAA=&#10;">
                  <v:fill on="t" focussize="0,0"/>
                  <v:stroke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ind w:firstLine="480" w:firstLineChars="200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结束</w:t>
                        </w:r>
                      </w:p>
                    </w:txbxContent>
                  </v:textbox>
                </v:shape>
                <v:line id="直接连接符 27" o:spid="_x0000_s1026" o:spt="20" style="position:absolute;left:2524760;top:703580;height:381635;width:16510;" filled="f" stroked="t" coordsize="21600,21600" o:gfxdata="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B7kHyg1gAAAAYBAAAPAAAAAAAAAAEAIAAAACIAAABkcnMvZG93bnJldi54bWxQSwECFAAUAAAA&#10;CACHTuJAPtU6M/ABAACqAwAADgAAAAAAAAABACAAAAAlAQAAZHJzL2Uyb0RvYy54bWxQSwUGAAAA&#10;AAYABgBZAQAAhwUAAAAA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肘形连接符 28" o:spid="_x0000_s1026" o:spt="33" type="#_x0000_t33" style="position:absolute;left:914400;top:1436370;flip:y;height:545465;width:1028700;rotation:11796480f;" filled="f" stroked="t" coordsize="21600,21600" o:gfxdata="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GHNLN3UAAAABgEAAA8AAAAAAAAAAQAgAAAAIgAAAGRy&#10;cy9kb3ducmV2LnhtbFBLAQIUABQAAAAIAIdO4kDrLgulCQIAAM4DAAAOAAAAAAAAAAEAIAAAACMB&#10;AABkcnMvZTJvRG9jLnhtbFBLBQYAAAAABgAGAFkBAACeBQAAAAA=&#10;">
                  <v:fill on="f" focussize="0,0"/>
                  <v:stroke color="#000000" joinstyle="miter" endarrow="block"/>
                  <v:imagedata o:title=""/>
                  <o:lock v:ext="edit" aspectratio="f"/>
                </v:shape>
                <v:shape id="肘形连接符 29" o:spid="_x0000_s1026" o:spt="33" type="#_x0000_t33" style="position:absolute;left:3200400;top:1436370;height:545465;width:1257300;" filled="f" stroked="t" coordsize="21600,21600" o:gfxdata="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BLH/Jk1gAAAAYBAAAPAAAAAAAAAAEAIAAAACIAAABkcnMvZG93bnJldi54bWxQ&#10;SwECFAAUAAAACACHTuJAPzUZrfkBAAC1AwAADgAAAAAAAAABACAAAAAlAQAAZHJzL2Uyb0RvYy54&#10;bWxQSwUGAAAAAAYABgBZAQAAkAUAAAAA&#10;">
                  <v:fill on="f" focussize="0,0"/>
                  <v:stroke color="#000000" joinstyle="miter" endarrow="block"/>
                  <v:imagedata o:title=""/>
                  <o:lock v:ext="edit" aspectratio="f"/>
                </v:shape>
                <v:shape id="肘形连接符 30" o:spid="_x0000_s1026" o:spt="33" type="#_x0000_t33" style="position:absolute;left:1341120;top:3337560;flip:x;height:1257300;width:403860;rotation:5898240f;" filled="f" stroked="t" coordsize="21600,21600" o:gfxdata="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iL6QMNUAAAAGAQAADwAAAAAAAAABACAAAAAiAAAA&#10;ZHJzL2Rvd25yZXYueG1sUEsBAhQAFAAAAAgAh07iQGK1FSMKAgAAzgMAAA4AAAAAAAAAAQAgAAAA&#10;JAEAAGRycy9lMm9Eb2MueG1sUEsFBgAAAAAGAAYAWQEAAKAFAAAAAA==&#10;">
                  <v:fill on="f" focussize="0,0"/>
                  <v:stroke color="#000000" joinstyle="miter" endarrow="block"/>
                  <v:imagedata o:title=""/>
                  <o:lock v:ext="edit" aspectratio="f"/>
                </v:shape>
                <v:shape id="肘形连接符 31" o:spid="_x0000_s1026" o:spt="33" type="#_x0000_t33" style="position:absolute;left:3568065;top:3278505;height:1370965;width:403860;rotation:5898240f;" filled="f" stroked="t" coordsize="21600,21600" o:gfxdata="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KmkdHNUAAAAGAQAADwAAAAAAAAABACAAAAAiAAAAZHJzL2Rv&#10;d25yZXYueG1sUEsBAhQAFAAAAAgAh07iQGh+G7QEAgAAwwMAAA4AAAAAAAAAAQAgAAAAJAEAAGRy&#10;cy9lMm9Eb2MueG1sUEsFBgAAAAAGAAYAWQEAAJoFAAAAAA==&#10;">
                  <v:fill on="f" focussize="0,0"/>
                  <v:stroke color="#000000" joinstyle="miter" endarrow="block"/>
                  <v:imagedata o:title=""/>
                  <o:lock v:ext="edit" aspectratio="f"/>
                </v:shape>
                <v:shape id="直接箭头连接符 32" o:spid="_x0000_s1026" o:spt="32" type="#_x0000_t32" style="position:absolute;left:914400;top:2590800;height:281940;width:635;" filled="f" stroked="t" coordsize="21600,21600" o:gfxdata="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FfFu/dYAAAAGAQAADwAAAAAAAAABACAAAAAiAAAAZHJzL2Rvd25yZXYueG1sUEsB&#10;AhQAFAAAAAgAh07iQLcqNeP3AQAAsAMAAA4AAAAAAAAAAQAgAAAAJQEAAGRycy9lMm9Eb2MueG1s&#10;UEsFBgAAAAAGAAYAWQEAAI4FAAAAAA==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v:shape id="直接箭头连接符 33" o:spid="_x0000_s1026" o:spt="32" type="#_x0000_t32" style="position:absolute;left:4457700;top:2590800;height:281940;width:635;" filled="f" stroked="t" coordsize="21600,21600" o:gfxdata="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BXxbv3WAAAABgEAAA8AAAAAAAAAAQAgAAAAIgAAAGRycy9kb3ducmV2LnhtbFBL&#10;AQIUABQAAAAIAIdO4kB7tRgZ+AEAALEDAAAOAAAAAAAAAAEAIAAAACUBAABkcnMvZTJvRG9jLnht&#10;bFBLBQYAAAAABgAGAFkBAACPBQAAAAA=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v:shape id="直接箭头连接符 34" o:spid="_x0000_s1026" o:spt="32" type="#_x0000_t32" style="position:absolute;left:2628900;top:4472940;flip:x;height:281940;width:635;" filled="f" stroked="t" coordsize="21600,21600" o:gfxdata="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JenJ29UAAAAGAQAADwAAAAAAAAABACAAAAAiAAAAZHJzL2Rvd25y&#10;ZXYueG1sUEsBAhQAFAAAAAgAh07iQPhE66kBAgAAuwMAAA4AAAAAAAAAAQAgAAAAJAEAAGRycy9l&#10;Mm9Eb2MueG1sUEsFBgAAAAAGAAYAWQEAAJcFAAAAAA==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v:shape id="直接箭头连接符 35" o:spid="_x0000_s1026" o:spt="32" type="#_x0000_t32" style="position:absolute;left:2628900;top:5364480;height:182880;width:635;" filled="f" stroked="t" coordsize="21600,21600" o:gfxdata="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BXxbv3WAAAABgEAAA8AAAAAAAAAAQAgAAAAIgAAAGRycy9kb3ducmV2LnhtbFBL&#10;AQIUABQAAAAIAIdO4kA4kv7H+AEAALEDAAAOAAAAAAAAAAEAIAAAACUBAABkcnMvZTJvRG9jLnht&#10;bFBLBQYAAAAABgAGAFkBAACPBQAAAAA=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v:shape id="直接箭头连接符 36" o:spid="_x0000_s1026" o:spt="32" type="#_x0000_t32" style="position:absolute;left:2628900;top:6157595;height:380365;width:635;" filled="f" stroked="t" coordsize="21600,21600" o:gfxdata="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AV8W791gAAAAYBAAAPAAAAAAAAAAEAIAAAACIAAABkcnMvZG93bnJldi54bWxQ&#10;SwECFAAUAAAACACHTuJAql5n9fkBAACxAwAADgAAAAAAAAABACAAAAAlAQAAZHJzL2Uyb0RvYy54&#10;bWxQSwUGAAAAAAYABgBZAQAAkAUAAAAA&#10;">
                  <v:fill on="f" focussize="0,0"/>
                  <v:stroke color="#000000" joinstyle="round" endarrow="block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应急处置具体措施</w:t>
      </w:r>
    </w:p>
    <w:p>
      <w:pPr>
        <w:numPr>
          <w:ilvl w:val="0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eastAsia="zh-CN"/>
        </w:rPr>
        <w:t>网络</w:t>
      </w:r>
      <w:r>
        <w:rPr>
          <w:rFonts w:hint="eastAsia" w:ascii="宋体" w:hAnsi="宋体"/>
          <w:color w:val="auto"/>
          <w:sz w:val="24"/>
        </w:rPr>
        <w:t>设备损坏应急处置措施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eastAsia="zh-CN"/>
        </w:rPr>
        <w:t>发现</w:t>
      </w:r>
      <w:r>
        <w:rPr>
          <w:rFonts w:hint="eastAsia" w:ascii="宋体" w:hAnsi="宋体"/>
          <w:color w:val="auto"/>
          <w:sz w:val="24"/>
        </w:rPr>
        <w:t>设备</w:t>
      </w:r>
      <w:r>
        <w:rPr>
          <w:rFonts w:hint="eastAsia" w:ascii="宋体" w:hAnsi="宋体"/>
          <w:color w:val="auto"/>
          <w:sz w:val="24"/>
          <w:lang w:eastAsia="zh-CN"/>
        </w:rPr>
        <w:t>故障或</w:t>
      </w:r>
      <w:r>
        <w:rPr>
          <w:rFonts w:hint="eastAsia" w:ascii="宋体" w:hAnsi="宋体"/>
          <w:color w:val="auto"/>
          <w:sz w:val="24"/>
        </w:rPr>
        <w:t>损坏后，</w:t>
      </w:r>
      <w:r>
        <w:rPr>
          <w:rFonts w:hint="eastAsia" w:ascii="宋体" w:hAnsi="宋体"/>
          <w:color w:val="auto"/>
          <w:sz w:val="24"/>
          <w:lang w:eastAsia="zh-CN"/>
        </w:rPr>
        <w:t>管理员</w:t>
      </w:r>
      <w:r>
        <w:rPr>
          <w:rFonts w:hint="eastAsia" w:ascii="宋体" w:hAnsi="宋体"/>
          <w:color w:val="auto"/>
          <w:sz w:val="24"/>
        </w:rPr>
        <w:t>应立即查明原因，</w:t>
      </w:r>
      <w:r>
        <w:rPr>
          <w:rFonts w:hint="eastAsia" w:ascii="宋体" w:hAnsi="宋体"/>
          <w:color w:val="auto"/>
          <w:sz w:val="24"/>
          <w:lang w:eastAsia="zh-CN"/>
        </w:rPr>
        <w:t>判断故障影响范围采取相应措施，如关闭相关服务，使用备用设备</w:t>
      </w:r>
      <w:r>
        <w:rPr>
          <w:rFonts w:hint="eastAsia" w:ascii="宋体" w:hAnsi="宋体"/>
          <w:color w:val="auto"/>
          <w:sz w:val="24"/>
        </w:rPr>
        <w:t>替换损坏设备，并立即恢复</w:t>
      </w:r>
      <w:r>
        <w:rPr>
          <w:rFonts w:hint="eastAsia" w:ascii="宋体" w:hAnsi="宋体"/>
          <w:color w:val="auto"/>
          <w:sz w:val="24"/>
          <w:lang w:eastAsia="zh-CN"/>
        </w:rPr>
        <w:t>网络服务</w:t>
      </w:r>
      <w:r>
        <w:rPr>
          <w:rFonts w:hint="eastAsia" w:ascii="宋体" w:hAnsi="宋体"/>
          <w:color w:val="auto"/>
          <w:sz w:val="24"/>
        </w:rPr>
        <w:t>正常使用；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立即与</w:t>
      </w:r>
      <w:r>
        <w:rPr>
          <w:rFonts w:hint="eastAsia" w:ascii="宋体" w:hAnsi="宋体"/>
          <w:color w:val="auto"/>
          <w:sz w:val="24"/>
          <w:lang w:eastAsia="zh-CN"/>
        </w:rPr>
        <w:t>技术人员或</w:t>
      </w:r>
      <w:r>
        <w:rPr>
          <w:rFonts w:hint="eastAsia" w:ascii="宋体" w:hAnsi="宋体"/>
          <w:color w:val="auto"/>
          <w:sz w:val="24"/>
        </w:rPr>
        <w:t>设备提供商联系，请求派维修人员前来维修。</w:t>
      </w:r>
    </w:p>
    <w:p>
      <w:pPr>
        <w:numPr>
          <w:ilvl w:val="0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eastAsia="zh-CN"/>
        </w:rPr>
        <w:t>网络设备</w:t>
      </w:r>
      <w:r>
        <w:rPr>
          <w:rFonts w:hint="eastAsia" w:ascii="宋体" w:hAnsi="宋体"/>
          <w:color w:val="auto"/>
          <w:sz w:val="24"/>
        </w:rPr>
        <w:t>软件损坏紧急处置措施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迅速查找原因，尝试重启系统。使用备份进行恢复。必要时联系开发商</w:t>
      </w:r>
      <w:r>
        <w:rPr>
          <w:rFonts w:hint="eastAsia" w:ascii="宋体" w:hAnsi="宋体"/>
          <w:color w:val="auto"/>
          <w:sz w:val="24"/>
          <w:lang w:eastAsia="zh-CN"/>
        </w:rPr>
        <w:t>；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当发现</w:t>
      </w:r>
      <w:r>
        <w:rPr>
          <w:rFonts w:hint="eastAsia" w:ascii="宋体" w:hAnsi="宋体"/>
          <w:color w:val="auto"/>
          <w:sz w:val="24"/>
          <w:lang w:eastAsia="zh-CN"/>
        </w:rPr>
        <w:t>系统</w:t>
      </w:r>
      <w:r>
        <w:rPr>
          <w:rFonts w:hint="eastAsia" w:ascii="宋体" w:hAnsi="宋体"/>
          <w:color w:val="auto"/>
          <w:sz w:val="24"/>
        </w:rPr>
        <w:t>感染有病毒后，应立即将该机从网络上隔离出来。并启用杀病毒软件对该机进行杀毒处理，同时使用病毒检测软件对其他机器进行病毒扫描和清除工作。经技术人员确认确实无法查杀该病毒后，应作好相关记录，并迅速联系有关产品商研究解决；</w:t>
      </w:r>
    </w:p>
    <w:p>
      <w:pPr>
        <w:numPr>
          <w:ilvl w:val="1"/>
          <w:numId w:val="3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当因空调，电力等问题需要关闭</w:t>
      </w:r>
      <w:r>
        <w:rPr>
          <w:rFonts w:hint="eastAsia" w:ascii="宋体" w:hAnsi="宋体"/>
          <w:color w:val="auto"/>
          <w:sz w:val="24"/>
          <w:lang w:eastAsia="zh-CN"/>
        </w:rPr>
        <w:t>或重启网络设备</w:t>
      </w:r>
      <w:r>
        <w:rPr>
          <w:rFonts w:hint="eastAsia" w:ascii="宋体" w:hAnsi="宋体"/>
          <w:color w:val="auto"/>
          <w:sz w:val="24"/>
        </w:rPr>
        <w:t>时，应遵循如下步骤：先</w:t>
      </w:r>
      <w:r>
        <w:rPr>
          <w:rFonts w:hint="eastAsia" w:ascii="宋体" w:hAnsi="宋体"/>
          <w:color w:val="auto"/>
          <w:sz w:val="24"/>
          <w:lang w:eastAsia="zh-CN"/>
        </w:rPr>
        <w:t>检查网络设备当前状态参数</w:t>
      </w:r>
      <w:r>
        <w:rPr>
          <w:rFonts w:hint="eastAsia" w:ascii="宋体" w:hAnsi="宋体"/>
          <w:color w:val="auto"/>
          <w:sz w:val="24"/>
        </w:rPr>
        <w:t>，</w:t>
      </w:r>
      <w:r>
        <w:rPr>
          <w:rFonts w:hint="eastAsia" w:ascii="宋体" w:hAnsi="宋体"/>
          <w:color w:val="auto"/>
          <w:sz w:val="24"/>
          <w:lang w:eastAsia="zh-CN"/>
        </w:rPr>
        <w:t>备份重要数据，通过备份恢复测试后方可关闭或重启</w:t>
      </w:r>
      <w:r>
        <w:rPr>
          <w:rFonts w:hint="eastAsia" w:ascii="宋体" w:hAnsi="宋体"/>
          <w:color w:val="auto"/>
          <w:sz w:val="24"/>
        </w:rPr>
        <w:t>。</w:t>
      </w:r>
    </w:p>
    <w:p>
      <w:pPr>
        <w:spacing w:line="360" w:lineRule="auto"/>
        <w:ind w:left="1219" w:leftChars="54" w:hanging="1100" w:hangingChars="500"/>
        <w:rPr>
          <w:rFonts w:hint="eastAsia" w:ascii="宋体" w:hAnsi="宋体"/>
          <w:color w:val="auto"/>
        </w:rPr>
      </w:pP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网络</w:t>
      </w:r>
      <w:r>
        <w:rPr>
          <w:rFonts w:hint="eastAsia" w:ascii="宋体" w:hAnsi="宋体"/>
          <w:b/>
          <w:color w:val="auto"/>
          <w:sz w:val="30"/>
          <w:szCs w:val="30"/>
        </w:rPr>
        <w:t>攻击</w:t>
      </w: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事件</w:t>
      </w:r>
      <w:r>
        <w:rPr>
          <w:rFonts w:hint="eastAsia" w:ascii="宋体" w:hAnsi="宋体"/>
          <w:b/>
          <w:color w:val="auto"/>
          <w:sz w:val="30"/>
          <w:szCs w:val="30"/>
        </w:rPr>
        <w:t>紧急处置措施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 w:cs="宋体"/>
          <w:sz w:val="24"/>
          <w:szCs w:val="20"/>
          <w:lang w:eastAsia="zh-CN"/>
        </w:rPr>
        <w:t>网络攻击事件包括</w:t>
      </w:r>
      <w:r>
        <w:rPr>
          <w:rFonts w:hint="eastAsia" w:ascii="宋体" w:hAnsi="宋体" w:cs="宋体"/>
          <w:sz w:val="24"/>
          <w:szCs w:val="20"/>
        </w:rPr>
        <w:t>拒绝服务攻击事件、后门攻击事件、漏洞攻击事件、网络扫描窃听事件、网络钓鱼事件、干扰事件和其他网络攻击事件。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当发现</w:t>
      </w:r>
      <w:r>
        <w:rPr>
          <w:rFonts w:hint="eastAsia" w:ascii="宋体" w:hAnsi="宋体"/>
          <w:color w:val="auto"/>
          <w:sz w:val="24"/>
          <w:lang w:eastAsia="zh-CN"/>
        </w:rPr>
        <w:t>系统日志异常、</w:t>
      </w:r>
      <w:r>
        <w:rPr>
          <w:rFonts w:hint="eastAsia" w:ascii="宋体" w:hAnsi="宋体"/>
          <w:color w:val="auto"/>
          <w:sz w:val="24"/>
        </w:rPr>
        <w:t>网页内容被篡改、Internet接入路由器有未知用户登录或通过其他方式发现</w:t>
      </w:r>
      <w:r>
        <w:rPr>
          <w:rFonts w:hint="eastAsia" w:ascii="宋体" w:hAnsi="宋体"/>
          <w:color w:val="auto"/>
          <w:sz w:val="24"/>
          <w:lang w:eastAsia="zh-CN"/>
        </w:rPr>
        <w:t>网络</w:t>
      </w:r>
      <w:r>
        <w:rPr>
          <w:rFonts w:hint="eastAsia" w:ascii="宋体" w:hAnsi="宋体"/>
          <w:color w:val="auto"/>
          <w:sz w:val="24"/>
        </w:rPr>
        <w:t>正在</w:t>
      </w:r>
      <w:r>
        <w:rPr>
          <w:rFonts w:hint="eastAsia" w:ascii="宋体" w:hAnsi="宋体"/>
          <w:color w:val="auto"/>
          <w:sz w:val="24"/>
          <w:lang w:eastAsia="zh-CN"/>
        </w:rPr>
        <w:t>被</w:t>
      </w:r>
      <w:r>
        <w:rPr>
          <w:rFonts w:hint="eastAsia" w:ascii="宋体" w:hAnsi="宋体"/>
          <w:color w:val="auto"/>
          <w:sz w:val="24"/>
        </w:rPr>
        <w:t>攻击时，应立即</w:t>
      </w:r>
      <w:r>
        <w:rPr>
          <w:rFonts w:hint="eastAsia" w:ascii="宋体" w:hAnsi="宋体"/>
          <w:color w:val="auto"/>
          <w:sz w:val="24"/>
          <w:lang w:eastAsia="zh-CN"/>
        </w:rPr>
        <w:t>采取相应措施，控制事态发展，并根据事件处理上报流程</w:t>
      </w:r>
      <w:r>
        <w:rPr>
          <w:rFonts w:hint="eastAsia" w:ascii="宋体" w:hAnsi="宋体"/>
          <w:color w:val="auto"/>
          <w:sz w:val="24"/>
        </w:rPr>
        <w:t>向</w:t>
      </w:r>
      <w:r>
        <w:rPr>
          <w:rFonts w:hint="eastAsia" w:ascii="宋体" w:hAnsi="宋体"/>
          <w:color w:val="auto"/>
          <w:sz w:val="24"/>
          <w:lang w:eastAsia="zh-CN"/>
        </w:rPr>
        <w:t>部门领导</w:t>
      </w:r>
      <w:r>
        <w:rPr>
          <w:rFonts w:hint="eastAsia" w:ascii="宋体" w:hAnsi="宋体"/>
          <w:color w:val="auto"/>
          <w:sz w:val="24"/>
        </w:rPr>
        <w:t>通报情况； 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在</w:t>
      </w:r>
      <w:r>
        <w:rPr>
          <w:rFonts w:hint="eastAsia" w:ascii="宋体" w:hAnsi="宋体"/>
          <w:color w:val="auto"/>
          <w:sz w:val="24"/>
          <w:lang w:eastAsia="zh-CN"/>
        </w:rPr>
        <w:t>相关</w:t>
      </w:r>
      <w:r>
        <w:rPr>
          <w:rFonts w:hint="eastAsia" w:ascii="宋体" w:hAnsi="宋体"/>
          <w:color w:val="auto"/>
          <w:sz w:val="24"/>
        </w:rPr>
        <w:t>人员授权下，立即备份当时的log日志并采用端口限制方式阻断外部的入侵，观察被攻击的服务器等设备状态，同时向</w:t>
      </w:r>
      <w:r>
        <w:rPr>
          <w:rFonts w:hint="eastAsia" w:ascii="宋体" w:hAnsi="宋体"/>
          <w:color w:val="auto"/>
          <w:sz w:val="24"/>
          <w:lang w:eastAsia="zh-CN"/>
        </w:rPr>
        <w:t>部门</w:t>
      </w:r>
      <w:r>
        <w:rPr>
          <w:rFonts w:hint="eastAsia" w:ascii="宋体" w:hAnsi="宋体"/>
          <w:color w:val="auto"/>
          <w:sz w:val="24"/>
        </w:rPr>
        <w:t>领导汇报情况；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协调相关应用部门，与</w:t>
      </w:r>
      <w:r>
        <w:rPr>
          <w:rFonts w:hint="eastAsia" w:ascii="宋体" w:hAnsi="宋体"/>
          <w:color w:val="auto"/>
          <w:sz w:val="24"/>
          <w:lang w:eastAsia="zh-CN"/>
        </w:rPr>
        <w:t>部门</w:t>
      </w:r>
      <w:r>
        <w:rPr>
          <w:rFonts w:hint="eastAsia" w:ascii="宋体" w:hAnsi="宋体"/>
          <w:color w:val="auto"/>
          <w:sz w:val="24"/>
        </w:rPr>
        <w:t>有关技术人员一同负责被破坏系统的恢复与重建工作；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协助</w:t>
      </w:r>
      <w:r>
        <w:rPr>
          <w:rFonts w:hint="eastAsia" w:ascii="宋体" w:hAnsi="宋体"/>
          <w:color w:val="auto"/>
          <w:sz w:val="24"/>
          <w:lang w:eastAsia="zh-CN"/>
        </w:rPr>
        <w:t>部门技术</w:t>
      </w:r>
      <w:r>
        <w:rPr>
          <w:rFonts w:hint="eastAsia" w:ascii="宋体" w:hAnsi="宋体"/>
          <w:color w:val="auto"/>
          <w:sz w:val="24"/>
        </w:rPr>
        <w:t>人员协同有关部门共同追查非法信息来源；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情况严重的，根据突发事件级别应及时向有关上级部门汇报。</w:t>
      </w: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有害程序事件</w:t>
      </w:r>
      <w:r>
        <w:rPr>
          <w:rFonts w:hint="eastAsia" w:ascii="宋体" w:hAnsi="宋体"/>
          <w:b/>
          <w:color w:val="auto"/>
          <w:sz w:val="30"/>
          <w:szCs w:val="30"/>
        </w:rPr>
        <w:t>紧急处置措施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eastAsia="zh-CN"/>
        </w:rPr>
        <w:t>有害程序事件包括</w:t>
      </w:r>
      <w:r>
        <w:rPr>
          <w:rFonts w:hint="eastAsia" w:ascii="宋体" w:hAnsi="宋体" w:cs="宋体"/>
          <w:sz w:val="24"/>
          <w:szCs w:val="20"/>
        </w:rPr>
        <w:t>计算机病毒事件、蠕虫事件、特洛伊木马、僵尸网络事件、混合程序攻击事件、网页内嵌恶意代码事件和其他有害程序事件</w:t>
      </w:r>
      <w:r>
        <w:rPr>
          <w:rFonts w:hint="eastAsia" w:ascii="宋体" w:hAnsi="宋体" w:cs="宋体"/>
          <w:sz w:val="24"/>
          <w:szCs w:val="20"/>
          <w:lang w:eastAsia="zh-CN"/>
        </w:rPr>
        <w:t>等。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当发现计算机感染</w:t>
      </w:r>
      <w:r>
        <w:rPr>
          <w:rFonts w:hint="eastAsia" w:ascii="宋体" w:hAnsi="宋体"/>
          <w:color w:val="auto"/>
          <w:sz w:val="24"/>
          <w:lang w:eastAsia="zh-CN"/>
        </w:rPr>
        <w:t>有害程序</w:t>
      </w:r>
      <w:r>
        <w:rPr>
          <w:rFonts w:hint="eastAsia" w:ascii="宋体" w:hAnsi="宋体"/>
          <w:color w:val="auto"/>
          <w:sz w:val="24"/>
        </w:rPr>
        <w:t>后，应立即将该机从网络上隔离出来；或从网络设备状态发现病毒爆发应采取show mac-address sh arp定位或IP查询</w:t>
      </w:r>
      <w:r>
        <w:rPr>
          <w:rFonts w:hint="eastAsia" w:ascii="宋体" w:hAnsi="宋体"/>
          <w:color w:val="auto"/>
          <w:sz w:val="24"/>
          <w:lang w:eastAsia="zh-CN"/>
        </w:rPr>
        <w:t>等措施</w:t>
      </w:r>
      <w:r>
        <w:rPr>
          <w:rFonts w:hint="eastAsia" w:ascii="宋体" w:hAnsi="宋体"/>
          <w:color w:val="auto"/>
          <w:sz w:val="24"/>
        </w:rPr>
        <w:t>将</w:t>
      </w:r>
      <w:r>
        <w:rPr>
          <w:rFonts w:hint="eastAsia" w:ascii="宋体" w:hAnsi="宋体"/>
          <w:color w:val="auto"/>
          <w:sz w:val="24"/>
          <w:lang w:eastAsia="zh-CN"/>
        </w:rPr>
        <w:t>感染</w:t>
      </w:r>
      <w:r>
        <w:rPr>
          <w:rFonts w:hint="eastAsia" w:ascii="宋体" w:hAnsi="宋体"/>
          <w:color w:val="auto"/>
          <w:sz w:val="24"/>
        </w:rPr>
        <w:t>机器所在的网络设备端口shutdown；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通知维护人员对该设备的硬盘进行数据备份；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启用</w:t>
      </w:r>
      <w:r>
        <w:rPr>
          <w:rFonts w:hint="eastAsia" w:ascii="宋体" w:hAnsi="宋体"/>
          <w:color w:val="auto"/>
          <w:sz w:val="24"/>
          <w:lang w:eastAsia="zh-CN"/>
        </w:rPr>
        <w:t>查</w:t>
      </w:r>
      <w:r>
        <w:rPr>
          <w:rFonts w:hint="eastAsia" w:ascii="宋体" w:hAnsi="宋体"/>
          <w:color w:val="auto"/>
          <w:sz w:val="24"/>
        </w:rPr>
        <w:t>杀软件对该机进行</w:t>
      </w:r>
      <w:r>
        <w:rPr>
          <w:rFonts w:hint="eastAsia" w:ascii="宋体" w:hAnsi="宋体"/>
          <w:color w:val="auto"/>
          <w:sz w:val="24"/>
          <w:lang w:eastAsia="zh-CN"/>
        </w:rPr>
        <w:t>查杀</w:t>
      </w:r>
      <w:r>
        <w:rPr>
          <w:rFonts w:hint="eastAsia" w:ascii="宋体" w:hAnsi="宋体"/>
          <w:color w:val="auto"/>
          <w:sz w:val="24"/>
        </w:rPr>
        <w:t>处理，同时进行</w:t>
      </w:r>
      <w:r>
        <w:rPr>
          <w:rFonts w:hint="eastAsia" w:ascii="宋体" w:hAnsi="宋体"/>
          <w:color w:val="auto"/>
          <w:sz w:val="24"/>
          <w:lang w:eastAsia="zh-CN"/>
        </w:rPr>
        <w:t>恶意程序、恶意代码、</w:t>
      </w:r>
      <w:r>
        <w:rPr>
          <w:rFonts w:hint="eastAsia" w:ascii="宋体" w:hAnsi="宋体"/>
          <w:color w:val="auto"/>
          <w:sz w:val="24"/>
        </w:rPr>
        <w:t>病毒检测软件对其他机器进行</w:t>
      </w:r>
      <w:r>
        <w:rPr>
          <w:rFonts w:hint="eastAsia" w:ascii="宋体" w:hAnsi="宋体"/>
          <w:color w:val="auto"/>
          <w:sz w:val="24"/>
          <w:lang w:eastAsia="zh-CN"/>
        </w:rPr>
        <w:t>恶意程序、恶意代码、</w:t>
      </w:r>
      <w:r>
        <w:rPr>
          <w:rFonts w:hint="eastAsia" w:ascii="宋体" w:hAnsi="宋体"/>
          <w:color w:val="auto"/>
          <w:sz w:val="24"/>
        </w:rPr>
        <w:t>病毒扫描和清除工作；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如发现</w:t>
      </w:r>
      <w:r>
        <w:rPr>
          <w:rFonts w:hint="eastAsia" w:ascii="宋体" w:hAnsi="宋体"/>
          <w:color w:val="auto"/>
          <w:sz w:val="24"/>
          <w:lang w:eastAsia="zh-CN"/>
        </w:rPr>
        <w:t>查杀</w:t>
      </w:r>
      <w:r>
        <w:rPr>
          <w:rFonts w:hint="eastAsia" w:ascii="宋体" w:hAnsi="宋体"/>
          <w:color w:val="auto"/>
          <w:sz w:val="24"/>
        </w:rPr>
        <w:t>软件无法清除该</w:t>
      </w:r>
      <w:r>
        <w:rPr>
          <w:rFonts w:hint="eastAsia" w:ascii="宋体" w:hAnsi="宋体"/>
          <w:color w:val="auto"/>
          <w:sz w:val="24"/>
          <w:lang w:eastAsia="zh-CN"/>
        </w:rPr>
        <w:t>有害程序</w:t>
      </w:r>
      <w:r>
        <w:rPr>
          <w:rFonts w:hint="eastAsia" w:ascii="宋体" w:hAnsi="宋体"/>
          <w:color w:val="auto"/>
          <w:sz w:val="24"/>
        </w:rPr>
        <w:t>，应立即通知用户并</w:t>
      </w:r>
      <w:r>
        <w:rPr>
          <w:rFonts w:hint="eastAsia" w:ascii="宋体" w:hAnsi="宋体"/>
          <w:color w:val="auto"/>
          <w:sz w:val="24"/>
          <w:lang w:eastAsia="zh-CN"/>
        </w:rPr>
        <w:t>及时</w:t>
      </w:r>
      <w:r>
        <w:rPr>
          <w:rFonts w:hint="eastAsia" w:ascii="宋体" w:hAnsi="宋体"/>
          <w:color w:val="auto"/>
          <w:sz w:val="24"/>
        </w:rPr>
        <w:t>向</w:t>
      </w:r>
      <w:r>
        <w:rPr>
          <w:rFonts w:hint="eastAsia" w:ascii="宋体" w:hAnsi="宋体"/>
          <w:color w:val="auto"/>
          <w:sz w:val="24"/>
          <w:lang w:eastAsia="zh-CN"/>
        </w:rPr>
        <w:t>部门领导</w:t>
      </w:r>
      <w:r>
        <w:rPr>
          <w:rFonts w:hint="eastAsia" w:ascii="宋体" w:hAnsi="宋体"/>
          <w:color w:val="auto"/>
          <w:sz w:val="24"/>
        </w:rPr>
        <w:t>报告，经</w:t>
      </w:r>
      <w:r>
        <w:rPr>
          <w:rFonts w:hint="eastAsia" w:ascii="宋体" w:hAnsi="宋体"/>
          <w:color w:val="auto"/>
          <w:sz w:val="24"/>
          <w:lang w:eastAsia="zh-CN"/>
        </w:rPr>
        <w:t>部门</w:t>
      </w:r>
      <w:r>
        <w:rPr>
          <w:rFonts w:hint="eastAsia" w:ascii="宋体" w:hAnsi="宋体"/>
          <w:color w:val="auto"/>
          <w:sz w:val="24"/>
        </w:rPr>
        <w:t>技术人员确认无法查杀该</w:t>
      </w:r>
      <w:r>
        <w:rPr>
          <w:rFonts w:hint="eastAsia" w:ascii="宋体" w:hAnsi="宋体"/>
          <w:color w:val="auto"/>
          <w:sz w:val="24"/>
          <w:lang w:eastAsia="zh-CN"/>
        </w:rPr>
        <w:t>有害程序</w:t>
      </w:r>
      <w:r>
        <w:rPr>
          <w:rFonts w:hint="eastAsia" w:ascii="宋体" w:hAnsi="宋体"/>
          <w:color w:val="auto"/>
          <w:sz w:val="24"/>
        </w:rPr>
        <w:t>并同意格式化硬盘后，作好相关记录，并格式化硬盘；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机器恢复后重新开启网络设备的相应端口；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认为情况极为严重，根据突发事件级别应及时向有关上级部门汇报。</w:t>
      </w: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广域网线路中断紧急处置措施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链路出现问题后，网络</w:t>
      </w:r>
      <w:r>
        <w:rPr>
          <w:rFonts w:hint="eastAsia" w:ascii="宋体" w:hAnsi="宋体"/>
          <w:color w:val="auto"/>
          <w:sz w:val="24"/>
          <w:lang w:eastAsia="zh-CN"/>
        </w:rPr>
        <w:t>管理</w:t>
      </w:r>
      <w:r>
        <w:rPr>
          <w:rFonts w:hint="eastAsia" w:ascii="宋体" w:hAnsi="宋体"/>
          <w:color w:val="auto"/>
          <w:sz w:val="24"/>
        </w:rPr>
        <w:t>人员应立即</w:t>
      </w:r>
      <w:r>
        <w:rPr>
          <w:rFonts w:hint="eastAsia" w:ascii="宋体" w:hAnsi="宋体"/>
          <w:color w:val="auto"/>
          <w:sz w:val="24"/>
          <w:lang w:eastAsia="zh-CN"/>
        </w:rPr>
        <w:t>部门领导</w:t>
      </w:r>
      <w:r>
        <w:rPr>
          <w:rFonts w:hint="eastAsia" w:ascii="宋体" w:hAnsi="宋体"/>
          <w:color w:val="auto"/>
          <w:sz w:val="24"/>
        </w:rPr>
        <w:t>报告，沟通地方节点技术人员共同迅速判断故障，查明故障原因；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如属我方管辖范围，由双方技术人员立即配合予以恢复。如遇无法恢复情况，立即进行备件更换或向有关厂商请求支援；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如属运营商管辖范围，立即与运营商维护部门申报故障，请求修复；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根据突发事件级别应及时向有关上级部门汇报。</w:t>
      </w: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局域网中断紧急处置措施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局域网中断后，网络</w:t>
      </w:r>
      <w:r>
        <w:rPr>
          <w:rFonts w:hint="eastAsia" w:ascii="宋体" w:hAnsi="宋体"/>
          <w:color w:val="auto"/>
          <w:sz w:val="24"/>
          <w:lang w:eastAsia="zh-CN"/>
        </w:rPr>
        <w:t>管理</w:t>
      </w:r>
      <w:r>
        <w:rPr>
          <w:rFonts w:hint="eastAsia" w:ascii="宋体" w:hAnsi="宋体"/>
          <w:color w:val="auto"/>
          <w:sz w:val="24"/>
        </w:rPr>
        <w:t>人员应立即判断故障节点，查明故障原因，</w:t>
      </w:r>
      <w:r>
        <w:rPr>
          <w:rFonts w:hint="eastAsia" w:ascii="宋体" w:hAnsi="宋体"/>
          <w:color w:val="auto"/>
          <w:sz w:val="24"/>
          <w:lang w:eastAsia="zh-CN"/>
        </w:rPr>
        <w:t>采取处理措施</w:t>
      </w:r>
      <w:r>
        <w:rPr>
          <w:rFonts w:hint="eastAsia" w:ascii="宋体" w:hAnsi="宋体"/>
          <w:color w:val="auto"/>
          <w:sz w:val="24"/>
        </w:rPr>
        <w:t>并向</w:t>
      </w:r>
      <w:r>
        <w:rPr>
          <w:rFonts w:hint="eastAsia" w:ascii="宋体" w:hAnsi="宋体"/>
          <w:color w:val="auto"/>
          <w:sz w:val="24"/>
          <w:lang w:eastAsia="zh-CN"/>
        </w:rPr>
        <w:t>部门</w:t>
      </w:r>
      <w:r>
        <w:rPr>
          <w:rFonts w:hint="eastAsia" w:ascii="宋体" w:hAnsi="宋体"/>
          <w:color w:val="auto"/>
          <w:sz w:val="24"/>
        </w:rPr>
        <w:t>领导汇报；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如属线路故障，更换新线路或重新安装线路；或从最近飞线至故障设备；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如属路由器、交换机等网络设备（光模块）故障，应立即查找是否有相关备件可以替换，或与设备提供商联系更换设备，并调试畅通；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如属路由器、交换机配置文件破坏，应迅速按照备份配置文件重新配置，并调试畅通；如遇无法解决的技术问题，立即向有关厂商请求支援；</w:t>
      </w:r>
    </w:p>
    <w:p>
      <w:pPr>
        <w:numPr>
          <w:ilvl w:val="1"/>
          <w:numId w:val="2"/>
        </w:numPr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情况严重的，根据突发事件级别应及时向有关上级部门汇报。</w:t>
      </w:r>
    </w:p>
    <w:p>
      <w:pPr>
        <w:numPr>
          <w:ilvl w:val="0"/>
          <w:numId w:val="0"/>
        </w:numPr>
        <w:ind w:left="113" w:leftChars="0"/>
        <w:rPr>
          <w:rFonts w:hint="eastAsia" w:ascii="宋体" w:hAnsi="宋体"/>
          <w:color w:val="auto"/>
          <w:sz w:val="24"/>
        </w:rPr>
      </w:pP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电源系统应急</w:t>
      </w: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处置措施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定期检查机房供电设备的运行状况和电路线缆器材情况；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机房发生市电供电突然停电或是电源异常时。首先应和供电局联系确认正常停电以及预计停电时间。检查不间断电源的电池可供电时间，确保设备正常运行，如遇到突然断电，应及时将不在UPS电源供电范围内的设备及时断电，预防突然来电时瞬间电流过大导致设备损坏等现象；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确定停电时间超出机房UPS承载范围后，首先确定停电的范围以及受影响的设备范围。并及时通知各部门做好停电应急准备。然后通知机房电源维护人和设备的负责人到达现场，做好各设备的电源停电准备。在UPS供电电量仅剩10%之后，严格按操作手册停掉各服务器的电源，最后停核心交换机和路由器，等待电力恢复；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当确定停电原因是在本身供电系统范围内，立即汇报给负责领导，并及时联系相关维护人员达到现场检修。对于恢复时间无法预计的，要通知各个部门做好准备工作；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恢复供电后，严格按照操作程序逐步恢复机房设备和UPS的供电，以防瞬间电流过大造成设备损坏。</w:t>
      </w: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消防和防雷应急</w:t>
      </w: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处置措施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上班工作时间发生火警，还在机房工作的人员应及时紧急撤离，并立刻拨打119报警。在确保自身安全的情况下，应尽量使用灭火器进行灭火，减少电子设备的损坏。同时采取关闭电源总闸等措施，尽量减少可能造成的损失和破坏；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非工作时间或节假日休息时间值班人员发现火情后，要立刻拨打119报警，并立刻通知相关部门和领导，做好火灾的处置工作；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火情结束之后，机房相关人员应全体赶赴现场，并向公司相关部门汇报。同时立即联系相关网络公司和设备相关厂家，及时评估事故损失情况，研讨恢复网络系统正常运行的最佳解决方案；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遇雷暴天气或接上级部门雷暴气象预警，应关闭所有服务器，切断电源，暂停内部计算机网络工作。雷暴天气结束后，及时开通服务器，恢复内部计算机网络工作。因雷击造成的损失，应及时进行核实、报损，并将详细情况向部门领导汇报。</w:t>
      </w: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  <w:r>
        <w:rPr>
          <w:rFonts w:hint="eastAsia" w:ascii="宋体" w:hAnsi="宋体"/>
          <w:b/>
          <w:color w:val="auto"/>
          <w:sz w:val="30"/>
          <w:szCs w:val="30"/>
        </w:rPr>
        <w:t>自然灾害应急</w:t>
      </w:r>
      <w:r>
        <w:rPr>
          <w:rFonts w:hint="eastAsia" w:ascii="宋体" w:hAnsi="宋体"/>
          <w:b/>
          <w:color w:val="auto"/>
          <w:sz w:val="30"/>
          <w:szCs w:val="30"/>
          <w:lang w:eastAsia="zh-CN"/>
        </w:rPr>
        <w:t>处置措施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发生自然灾害后，首先应该组织人员撤离现场。当确认灾害不会造成人生伤害后，在回到机房检查设备，立刻向上级领导汇报，并联系相关网络和设备厂家，积极做好灾后恢复工作，确保在最短时间内恢复机房正常运行</w:t>
      </w:r>
      <w:r>
        <w:rPr>
          <w:rFonts w:hint="eastAsia" w:ascii="宋体" w:hAnsi="宋体"/>
          <w:color w:val="auto"/>
          <w:sz w:val="24"/>
          <w:lang w:eastAsia="zh-CN"/>
        </w:rPr>
        <w:t>。</w:t>
      </w:r>
    </w:p>
    <w:p>
      <w:pPr>
        <w:numPr>
          <w:ilvl w:val="0"/>
          <w:numId w:val="1"/>
        </w:numPr>
        <w:spacing w:line="720" w:lineRule="auto"/>
        <w:jc w:val="center"/>
        <w:rPr>
          <w:rFonts w:hint="eastAsia" w:ascii="宋体" w:hAnsi="宋体"/>
          <w:b/>
          <w:color w:val="auto"/>
          <w:sz w:val="30"/>
          <w:szCs w:val="30"/>
        </w:rPr>
      </w:pP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 w:cs="Tahoma"/>
          <w:color w:val="auto"/>
          <w:sz w:val="24"/>
          <w:lang w:eastAsia="zh-CN"/>
        </w:rPr>
        <w:t>此应急预案</w:t>
      </w:r>
      <w:r>
        <w:rPr>
          <w:rFonts w:hint="eastAsia" w:ascii="宋体" w:hAnsi="宋体" w:cs="Tahoma"/>
          <w:color w:val="auto"/>
          <w:sz w:val="24"/>
        </w:rPr>
        <w:t>由</w:t>
      </w:r>
      <w:r>
        <w:rPr>
          <w:rFonts w:hint="eastAsia" w:ascii="宋体" w:hAnsi="宋体"/>
          <w:color w:val="auto"/>
          <w:sz w:val="24"/>
          <w:lang w:eastAsia="zh-CN"/>
        </w:rPr>
        <w:t>网络信息中心</w:t>
      </w:r>
      <w:r>
        <w:rPr>
          <w:rFonts w:hint="eastAsia" w:ascii="宋体" w:hAnsi="宋体" w:cs="Tahoma"/>
          <w:color w:val="auto"/>
          <w:sz w:val="24"/>
        </w:rPr>
        <w:t>负责解释。</w:t>
      </w:r>
    </w:p>
    <w:p>
      <w:pPr>
        <w:numPr>
          <w:ilvl w:val="1"/>
          <w:numId w:val="2"/>
        </w:numPr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 w:cs="Tahoma"/>
          <w:color w:val="auto"/>
          <w:sz w:val="24"/>
        </w:rPr>
        <w:t>本标准自颁布之日起实行。</w:t>
      </w:r>
    </w:p>
    <w:p/>
    <w:sectPr>
      <w:head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single" w:color="auto" w:sz="4" w:space="1"/>
      </w:pBdr>
      <w:rPr>
        <w:rFonts w:hint="eastAsia" w:eastAsiaTheme="minorEastAsia"/>
        <w:lang w:eastAsia="zh-CN"/>
      </w:rPr>
    </w:pPr>
    <w:r>
      <w:rPr>
        <w:rFonts w:hint="eastAsia"/>
        <w:lang w:eastAsia="zh-CN"/>
      </w:rPr>
      <w:t>南宁学院网络信息中心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66EA1B0"/>
    <w:multiLevelType w:val="multilevel"/>
    <w:tmpl w:val="D66EA1B0"/>
    <w:lvl w:ilvl="0" w:tentative="0">
      <w:start w:val="1"/>
      <w:numFmt w:val="japaneseCounting"/>
      <w:lvlText w:val="第%1章"/>
      <w:lvlJc w:val="left"/>
      <w:pPr>
        <w:tabs>
          <w:tab w:val="left" w:pos="1080"/>
        </w:tabs>
        <w:ind w:left="1080" w:hanging="1080"/>
      </w:pPr>
      <w:rPr>
        <w:rFonts w:hint="default"/>
        <w:b/>
        <w:sz w:val="24"/>
        <w:szCs w:val="24"/>
      </w:rPr>
    </w:lvl>
    <w:lvl w:ilvl="1" w:tentative="0">
      <w:start w:val="1"/>
      <w:numFmt w:val="chineseCountingThousand"/>
      <w:lvlText w:val="第%2条"/>
      <w:lvlJc w:val="left"/>
      <w:pPr>
        <w:tabs>
          <w:tab w:val="left" w:pos="1247"/>
        </w:tabs>
        <w:ind w:left="1247" w:hanging="1134"/>
      </w:pPr>
      <w:rPr>
        <w:rFonts w:hint="default"/>
        <w:b/>
        <w:sz w:val="24"/>
        <w:szCs w:val="24"/>
      </w:rPr>
    </w:lvl>
    <w:lvl w:ilvl="2" w:tentative="0">
      <w:start w:val="1"/>
      <w:numFmt w:val="chineseCountingThousand"/>
      <w:lvlText w:val="（%3）"/>
      <w:lvlJc w:val="left"/>
      <w:pPr>
        <w:tabs>
          <w:tab w:val="left" w:pos="1247"/>
        </w:tabs>
        <w:ind w:left="1247" w:hanging="1020"/>
      </w:pPr>
      <w:rPr>
        <w:rFonts w:hint="default"/>
        <w:b/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E02EB0F5"/>
    <w:multiLevelType w:val="multilevel"/>
    <w:tmpl w:val="E02EB0F5"/>
    <w:lvl w:ilvl="0" w:tentative="0">
      <w:start w:val="1"/>
      <w:numFmt w:val="japaneseCounting"/>
      <w:lvlText w:val="第%1章"/>
      <w:lvlJc w:val="left"/>
      <w:pPr>
        <w:tabs>
          <w:tab w:val="left" w:pos="1080"/>
        </w:tabs>
        <w:ind w:left="1080" w:hanging="1080"/>
      </w:pPr>
      <w:rPr>
        <w:rFonts w:hint="default"/>
        <w:b/>
        <w:sz w:val="30"/>
        <w:szCs w:val="30"/>
      </w:rPr>
    </w:lvl>
    <w:lvl w:ilvl="1" w:tentative="0">
      <w:start w:val="1"/>
      <w:numFmt w:val="chineseCountingThousand"/>
      <w:lvlText w:val="附件%2"/>
      <w:lvlJc w:val="left"/>
      <w:pPr>
        <w:tabs>
          <w:tab w:val="left" w:pos="1134"/>
        </w:tabs>
        <w:ind w:left="1134" w:hanging="1021"/>
      </w:pPr>
      <w:rPr>
        <w:rFonts w:hint="default"/>
        <w:b/>
        <w:sz w:val="24"/>
        <w:szCs w:val="24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2">
    <w:nsid w:val="4EF670D2"/>
    <w:multiLevelType w:val="multilevel"/>
    <w:tmpl w:val="4EF670D2"/>
    <w:lvl w:ilvl="0" w:tentative="0">
      <w:start w:val="1"/>
      <w:numFmt w:val="chineseCountingThousand"/>
      <w:lvlText w:val="（%1）"/>
      <w:lvlJc w:val="left"/>
      <w:pPr>
        <w:tabs>
          <w:tab w:val="left" w:pos="1247"/>
        </w:tabs>
        <w:ind w:left="1247" w:hanging="1020"/>
      </w:pPr>
      <w:rPr>
        <w:rFonts w:hint="default"/>
        <w:b/>
        <w:sz w:val="24"/>
        <w:szCs w:val="24"/>
      </w:rPr>
    </w:lvl>
    <w:lvl w:ilvl="1" w:tentative="0">
      <w:start w:val="1"/>
      <w:numFmt w:val="decimal"/>
      <w:lvlText w:val="（%2）"/>
      <w:lvlJc w:val="left"/>
      <w:pPr>
        <w:tabs>
          <w:tab w:val="left" w:pos="1247"/>
        </w:tabs>
        <w:ind w:left="1247" w:hanging="907"/>
      </w:pPr>
      <w:rPr>
        <w:rFonts w:hint="default"/>
        <w:b/>
        <w:sz w:val="24"/>
        <w:szCs w:val="24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D6053A"/>
    <w:rsid w:val="087540B3"/>
    <w:rsid w:val="09705CAB"/>
    <w:rsid w:val="106A448D"/>
    <w:rsid w:val="120D58FD"/>
    <w:rsid w:val="1708416E"/>
    <w:rsid w:val="175F23CC"/>
    <w:rsid w:val="1935674F"/>
    <w:rsid w:val="19423DDC"/>
    <w:rsid w:val="20506FAB"/>
    <w:rsid w:val="25E935E5"/>
    <w:rsid w:val="2BEA0307"/>
    <w:rsid w:val="2C06759D"/>
    <w:rsid w:val="2DB0347B"/>
    <w:rsid w:val="2E5E0791"/>
    <w:rsid w:val="30C856DC"/>
    <w:rsid w:val="37AB2B31"/>
    <w:rsid w:val="3E7E116B"/>
    <w:rsid w:val="3F972387"/>
    <w:rsid w:val="3FBD7495"/>
    <w:rsid w:val="41487B8F"/>
    <w:rsid w:val="415367C3"/>
    <w:rsid w:val="41847825"/>
    <w:rsid w:val="4711088C"/>
    <w:rsid w:val="48BF2B4F"/>
    <w:rsid w:val="4A3B264D"/>
    <w:rsid w:val="4B873264"/>
    <w:rsid w:val="4C452ED6"/>
    <w:rsid w:val="4C71431E"/>
    <w:rsid w:val="545251AB"/>
    <w:rsid w:val="552408F7"/>
    <w:rsid w:val="5ADE1D2C"/>
    <w:rsid w:val="5B9E3419"/>
    <w:rsid w:val="5BDD489C"/>
    <w:rsid w:val="5D1E7BEF"/>
    <w:rsid w:val="5D4F688E"/>
    <w:rsid w:val="62493105"/>
    <w:rsid w:val="624F6F78"/>
    <w:rsid w:val="6C54247A"/>
    <w:rsid w:val="70FF45AB"/>
    <w:rsid w:val="731B5ED2"/>
    <w:rsid w:val="73B146F3"/>
    <w:rsid w:val="781D396F"/>
    <w:rsid w:val="7CA3281C"/>
    <w:rsid w:val="7E2D2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sz w:val="32"/>
      <w:szCs w:val="26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暖♪心。</cp:lastModifiedBy>
  <dcterms:modified xsi:type="dcterms:W3CDTF">2019-07-26T06:20:16Z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